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5" w:before="165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Flat # P401 Plot 3C 4/3A, Qazi House Nazimabad # 3 Karachi Pakistan</w:t>
      </w:r>
      <w:r w:rsidDel="00000000" w:rsidR="00000000" w:rsidRPr="00000000">
        <w:rPr>
          <w:rFonts w:ascii="Arial" w:cs="Arial" w:eastAsia="Arial" w:hAnsi="Arial"/>
          <w:b w:val="1"/>
          <w:sz w:val="30"/>
          <w:szCs w:val="3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Phone: ||</w:t>
      </w:r>
      <w:r w:rsidDel="00000000" w:rsidR="00000000" w:rsidRPr="00000000">
        <w:rPr>
          <w:b w:val="1"/>
          <w:sz w:val="26"/>
          <w:szCs w:val="26"/>
          <w:rtl w:val="0"/>
        </w:rPr>
        <w:t xml:space="preserve"> 0321-3104571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center"/>
        <w:rPr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PERSONAL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Full Name: </w:t>
      </w:r>
      <w:r w:rsidDel="00000000" w:rsidR="00000000" w:rsidRPr="00000000">
        <w:rPr>
          <w:rtl w:val="0"/>
        </w:rPr>
        <w:t xml:space="preserve">Zohaib Akhtar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Nationality: </w:t>
      </w:r>
      <w:r w:rsidDel="00000000" w:rsidR="00000000" w:rsidRPr="00000000">
        <w:rPr>
          <w:rtl w:val="0"/>
        </w:rPr>
        <w:t xml:space="preserve">Pakistani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National ID: </w:t>
      </w:r>
      <w:r w:rsidDel="00000000" w:rsidR="00000000" w:rsidRPr="00000000">
        <w:rPr>
          <w:rtl w:val="0"/>
        </w:rPr>
        <w:t xml:space="preserve">42101-6776833-5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80" w:before="280" w:lineRule="auto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rtl w:val="0"/>
        </w:rPr>
        <w:t xml:space="preserve">Profession: </w:t>
      </w:r>
      <w:r w:rsidDel="00000000" w:rsidR="00000000" w:rsidRPr="00000000">
        <w:rPr>
          <w:rtl w:val="0"/>
        </w:rPr>
        <w:t xml:space="preserve">Business Developer / Sales Expert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color w:val="000000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EDUCATIONAL BACKGROUND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80" w:before="280" w:lineRule="auto"/>
        <w:ind w:left="15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Intermediate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375" w:right="0" w:hanging="360"/>
        <w:jc w:val="left"/>
      </w:pPr>
      <w:r w:rsidDel="00000000" w:rsidR="00000000" w:rsidRPr="00000000">
        <w:rPr>
          <w:rtl w:val="0"/>
        </w:rPr>
        <w:t xml:space="preserve"> </w:t>
      </w:r>
      <w:r w:rsidDel="00000000" w:rsidR="00000000" w:rsidRPr="00000000">
        <w:rPr>
          <w:rtl w:val="0"/>
        </w:rPr>
        <w:t xml:space="preserve">Intermediate in Commerce from karachi Board (2019 - 2021)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80" w:before="280" w:lineRule="auto"/>
        <w:ind w:left="15" w:firstLine="0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Matriculation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375" w:right="0" w:hanging="360"/>
        <w:jc w:val="left"/>
      </w:pPr>
      <w:r w:rsidDel="00000000" w:rsidR="00000000" w:rsidRPr="00000000">
        <w:rPr>
          <w:rtl w:val="0"/>
        </w:rPr>
        <w:t xml:space="preserve"> </w:t>
      </w:r>
      <w:r w:rsidDel="00000000" w:rsidR="00000000" w:rsidRPr="00000000">
        <w:rPr>
          <w:rtl w:val="0"/>
        </w:rPr>
        <w:t xml:space="preserve">Matriculation in Computer Science from New Millennium Secondary School (Karachi Board 2014-2016).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LANGUAGES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5" w:right="0" w:hanging="360"/>
        <w:jc w:val="left"/>
      </w:pPr>
      <w:r w:rsidDel="00000000" w:rsidR="00000000" w:rsidRPr="00000000">
        <w:rPr>
          <w:rtl w:val="0"/>
        </w:rPr>
        <w:t xml:space="preserve">English (Fluent)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5" w:right="0" w:hanging="360"/>
        <w:jc w:val="left"/>
      </w:pPr>
      <w:r w:rsidDel="00000000" w:rsidR="00000000" w:rsidRPr="00000000">
        <w:rPr>
          <w:rtl w:val="0"/>
        </w:rPr>
        <w:t xml:space="preserve">Urdu (Fluent)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TRAINING, AND IT SKILLS </w:t>
      </w:r>
    </w:p>
    <w:p w:rsidR="00000000" w:rsidDel="00000000" w:rsidP="00000000" w:rsidRDefault="00000000" w:rsidRPr="00000000" w14:paraId="00000016">
      <w:pPr>
        <w:shd w:fill="ffffff" w:val="clear"/>
        <w:rPr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English Linguistic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color w:val="000000"/>
        </w:rPr>
      </w:pPr>
      <w:r w:rsidDel="00000000" w:rsidR="00000000" w:rsidRPr="00000000">
        <w:rPr>
          <w:rtl w:val="0"/>
        </w:rPr>
        <w:t xml:space="preserve">Email Writing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color w:val="000000"/>
        </w:rPr>
      </w:pPr>
      <w:r w:rsidDel="00000000" w:rsidR="00000000" w:rsidRPr="00000000">
        <w:rPr>
          <w:rtl w:val="0"/>
        </w:rPr>
        <w:t xml:space="preserve">Internet surfing</w:t>
      </w: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color w:val="000000"/>
        </w:rPr>
      </w:pPr>
      <w:r w:rsidDel="00000000" w:rsidR="00000000" w:rsidRPr="00000000">
        <w:rPr>
          <w:rtl w:val="0"/>
        </w:rPr>
        <w:t xml:space="preserve">MS-office</w:t>
      </w:r>
    </w:p>
    <w:p w:rsidR="00000000" w:rsidDel="00000000" w:rsidP="00000000" w:rsidRDefault="00000000" w:rsidRPr="00000000" w14:paraId="0000001B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WORK EXPERIENCE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Systems Limited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-Karachi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3" name="image8.png"/>
                <a:graphic>
                  <a:graphicData uri="http://schemas.openxmlformats.org/drawingml/2006/picture">
                    <pic:pic>
                      <pic:nvPicPr>
                        <pic:cNvPr descr="Fake Diplomas, Real Cash: Pakistani Company Axact Reaps Millions! |  Pakistan Cricket Forum - Cricistan"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1426852" cy="379977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6852" cy="3799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CHAT SUPPORT</w:t>
      </w: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 AGENT</w:t>
      </w:r>
    </w:p>
    <w:p w:rsidR="00000000" w:rsidDel="00000000" w:rsidP="00000000" w:rsidRDefault="00000000" w:rsidRPr="00000000" w14:paraId="00000028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BPO INDUSTRY</w:t>
      </w:r>
    </w:p>
    <w:p w:rsidR="00000000" w:rsidDel="00000000" w:rsidP="00000000" w:rsidRDefault="00000000" w:rsidRPr="00000000" w14:paraId="00000029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color w:val="000000"/>
          <w:rtl w:val="0"/>
        </w:rPr>
        <w:t xml:space="preserve">/202</w:t>
      </w:r>
      <w:r w:rsidDel="00000000" w:rsidR="00000000" w:rsidRPr="00000000">
        <w:rPr>
          <w:rtl w:val="0"/>
        </w:rPr>
        <w:t xml:space="preserve">0</w:t>
      </w:r>
      <w:r w:rsidDel="00000000" w:rsidR="00000000" w:rsidRPr="00000000">
        <w:rPr>
          <w:color w:val="000000"/>
          <w:rtl w:val="0"/>
        </w:rPr>
        <w:t xml:space="preserve"> – </w:t>
      </w:r>
      <w:r w:rsidDel="00000000" w:rsidR="00000000" w:rsidRPr="00000000">
        <w:rPr>
          <w:rtl w:val="0"/>
        </w:rPr>
        <w:t xml:space="preserve">6/2022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hd w:fill="ffffff" w:val="clear"/>
        <w:spacing w:after="0" w:before="280" w:lineRule="auto"/>
        <w:ind w:left="375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Processing Documents and files for providing Mortgages.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Chat Based Assistance.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Making all hurdles clear to provide the Mortgage to the Customer.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hd w:fill="ffffff" w:val="clear"/>
        <w:spacing w:before="280" w:lineRule="auto"/>
        <w:ind w:left="375" w:hanging="360"/>
      </w:pPr>
      <w:r w:rsidDel="00000000" w:rsidR="00000000" w:rsidRPr="00000000">
        <w:rPr>
          <w:b w:val="1"/>
          <w:rtl w:val="0"/>
        </w:rPr>
        <w:t xml:space="preserve">ACHIEVEMENTS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hd w:fill="ffffff" w:val="clear"/>
        <w:spacing w:after="280" w:lineRule="auto"/>
        <w:ind w:left="375" w:hanging="360"/>
      </w:pPr>
      <w:r w:rsidDel="00000000" w:rsidR="00000000" w:rsidRPr="00000000">
        <w:rPr>
          <w:rtl w:val="0"/>
        </w:rPr>
        <w:t xml:space="preserve">Got Salary based increment twice in one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BitSync Digital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-Karachi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2" name="image7.png"/>
                <a:graphic>
                  <a:graphicData uri="http://schemas.openxmlformats.org/drawingml/2006/picture">
                    <pic:pic>
                      <pic:nvPicPr>
                        <pic:cNvPr descr="Fake Diplomas, Real Cash: Pakistani Company Axact Reaps Millions! |  Pakistan Cricket Forum - Cricistan"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w:drawing>
          <wp:inline distB="114300" distT="114300" distL="114300" distR="114300">
            <wp:extent cx="1269371" cy="502958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30801" l="0" r="0" t="29584"/>
                    <a:stretch>
                      <a:fillRect/>
                    </a:stretch>
                  </pic:blipFill>
                  <pic:spPr>
                    <a:xfrm>
                      <a:off x="0" y="0"/>
                      <a:ext cx="1269371" cy="5029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CHAT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BPO INDUSTRY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11/2019 – 04/2020</w:t>
      </w:r>
    </w:p>
    <w:p w:rsidR="00000000" w:rsidDel="00000000" w:rsidP="00000000" w:rsidRDefault="00000000" w:rsidRPr="00000000" w14:paraId="00000038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375" w:right="0" w:hanging="360"/>
        <w:jc w:val="left"/>
      </w:pPr>
      <w:r w:rsidDel="00000000" w:rsidR="00000000" w:rsidRPr="00000000">
        <w:rPr>
          <w:b w:val="1"/>
          <w:rtl w:val="0"/>
        </w:rPr>
        <w:t xml:space="preserve">RESPONSIBILITIES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Maintaining</w:t>
      </w:r>
      <w:r w:rsidDel="00000000" w:rsidR="00000000" w:rsidRPr="00000000">
        <w:rPr>
          <w:rtl w:val="0"/>
        </w:rPr>
        <w:t xml:space="preserve"> Data for all IT products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Providing chat support for purchasing</w:t>
      </w:r>
    </w:p>
    <w:p w:rsidR="00000000" w:rsidDel="00000000" w:rsidP="00000000" w:rsidRDefault="00000000" w:rsidRPr="00000000" w14:paraId="0000003C">
      <w:pPr>
        <w:shd w:fill="ffffff" w:val="clear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Pinnacle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-Karachi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047570" cy="30209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24597" l="38333" r="0" t="25957"/>
                    <a:stretch>
                      <a:fillRect/>
                    </a:stretch>
                  </pic:blipFill>
                  <pic:spPr>
                    <a:xfrm>
                      <a:off x="0" y="0"/>
                      <a:ext cx="1047570" cy="3020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color w:val="000000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CHAT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BPO INDUSTRY</w:t>
      </w:r>
    </w:p>
    <w:p w:rsidR="00000000" w:rsidDel="00000000" w:rsidP="00000000" w:rsidRDefault="00000000" w:rsidRPr="00000000" w14:paraId="00000041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color w:val="000000"/>
          <w:rtl w:val="0"/>
        </w:rPr>
        <w:t xml:space="preserve">/201</w:t>
      </w:r>
      <w:r w:rsidDel="00000000" w:rsidR="00000000" w:rsidRPr="00000000">
        <w:rPr>
          <w:rtl w:val="0"/>
        </w:rPr>
        <w:t xml:space="preserve">8</w:t>
      </w:r>
      <w:r w:rsidDel="00000000" w:rsidR="00000000" w:rsidRPr="00000000">
        <w:rPr>
          <w:color w:val="000000"/>
          <w:rtl w:val="0"/>
        </w:rPr>
        <w:t xml:space="preserve"> – </w:t>
      </w: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color w:val="000000"/>
          <w:rtl w:val="0"/>
        </w:rPr>
        <w:t xml:space="preserve">/201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hd w:fill="ffffff" w:val="clear"/>
        <w:spacing w:after="0" w:before="280" w:lineRule="auto"/>
        <w:ind w:left="375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Offering chat and support services to the health care client.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Ensure delivery time for the medical equipment like wheelchair, injection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Dealing with return and exchange inquiries.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NP Digital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-Karachi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314325" cy="314325"/>
                <wp:effectExtent b="0" l="0" r="0" t="0"/>
                <wp:docPr descr="Fake Diplomas, Real Cash: Pakistani Company Axact Reaps Millions! |  Pakistan Cricket Forum - Cricistan" id="4" name="image9.png"/>
                <a:graphic>
                  <a:graphicData uri="http://schemas.openxmlformats.org/drawingml/2006/picture">
                    <pic:pic>
                      <pic:nvPicPr>
                        <pic:cNvPr descr="Fake Diplomas, Real Cash: Pakistani Company Axact Reaps Millions! |  Pakistan Cricket Forum - Cricistan"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w:drawing>
          <wp:inline distB="114300" distT="114300" distL="114300" distR="114300">
            <wp:extent cx="1462088" cy="590927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2088" cy="5909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QUALITY ASSURANCE &amp; CHAT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BPO INDUSTRY</w:t>
      </w:r>
    </w:p>
    <w:p w:rsidR="00000000" w:rsidDel="00000000" w:rsidP="00000000" w:rsidRDefault="00000000" w:rsidRPr="00000000" w14:paraId="0000004B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0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color w:val="000000"/>
          <w:rtl w:val="0"/>
        </w:rPr>
        <w:t xml:space="preserve">/201</w:t>
      </w:r>
      <w:r w:rsidDel="00000000" w:rsidR="00000000" w:rsidRPr="00000000">
        <w:rPr>
          <w:rtl w:val="0"/>
        </w:rPr>
        <w:t xml:space="preserve">8</w:t>
      </w:r>
      <w:r w:rsidDel="00000000" w:rsidR="00000000" w:rsidRPr="00000000">
        <w:rPr>
          <w:color w:val="000000"/>
          <w:rtl w:val="0"/>
        </w:rPr>
        <w:t xml:space="preserve"> – </w:t>
      </w: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color w:val="000000"/>
          <w:rtl w:val="0"/>
        </w:rPr>
        <w:t xml:space="preserve">/201</w:t>
      </w:r>
      <w:r w:rsidDel="00000000" w:rsidR="00000000" w:rsidRPr="00000000">
        <w:rPr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hd w:fill="ffffff" w:val="clear"/>
        <w:spacing w:after="0" w:before="280" w:lineRule="auto"/>
        <w:ind w:left="375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Provide support to ensure installation date and time for tv internet and phone service in the USA.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Confirm the availability of the client at the time of installation.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Make calls over the cancelled appointments.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280" w:before="280" w:lineRule="auto"/>
        <w:ind w:left="375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jc w:val="right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Verizon 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-Karachi</w:t>
      </w:r>
    </w:p>
    <w:p w:rsidR="00000000" w:rsidDel="00000000" w:rsidP="00000000" w:rsidRDefault="00000000" w:rsidRPr="00000000" w14:paraId="00000054">
      <w:pPr>
        <w:shd w:fill="ffffff" w:val="clear"/>
        <w:jc w:val="right"/>
        <w:rPr>
          <w:b w:val="1"/>
          <w:color w:val="000000"/>
          <w:sz w:val="26"/>
          <w:szCs w:val="26"/>
        </w:rPr>
      </w:pPr>
      <w:r w:rsidDel="00000000" w:rsidR="00000000" w:rsidRPr="00000000">
        <w:rPr/>
        <w:drawing>
          <wp:inline distB="114300" distT="114300" distL="114300" distR="114300">
            <wp:extent cx="1557338" cy="967666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7338" cy="9676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INTERNEE</w:t>
      </w:r>
    </w:p>
    <w:p w:rsidR="00000000" w:rsidDel="00000000" w:rsidP="00000000" w:rsidRDefault="00000000" w:rsidRPr="00000000" w14:paraId="00000058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BPO INDUSTRY</w:t>
      </w:r>
    </w:p>
    <w:p w:rsidR="00000000" w:rsidDel="00000000" w:rsidP="00000000" w:rsidRDefault="00000000" w:rsidRPr="00000000" w14:paraId="00000059">
      <w:pPr>
        <w:shd w:fill="ffffff" w:val="clea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07/2012 – 09/2012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hd w:fill="ffffff" w:val="clear"/>
        <w:spacing w:after="0" w:before="280" w:lineRule="auto"/>
        <w:ind w:left="375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RESPONSIBILITIES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Making calls to confirm the availability of service providers for TV, internet and phone in the USA.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Inform customers about the available services options in the area.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Transfer the calls to closer to ensure possibility of switching the service provider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b w:val="1"/>
          <w:smallCaps w:val="1"/>
          <w:color w:val="000000"/>
          <w:sz w:val="26"/>
          <w:szCs w:val="26"/>
          <w:rtl w:val="0"/>
        </w:rPr>
        <w:t xml:space="preserve">REFERNCE</w:t>
      </w:r>
    </w:p>
    <w:p w:rsidR="00000000" w:rsidDel="00000000" w:rsidP="00000000" w:rsidRDefault="00000000" w:rsidRPr="00000000" w14:paraId="00000060">
      <w:pPr>
        <w:shd w:fill="ffffff" w:val="clear"/>
        <w:spacing w:after="280" w:before="28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To be furnished upon.</w:t>
      </w:r>
    </w:p>
    <w:p w:rsidR="00000000" w:rsidDel="00000000" w:rsidP="00000000" w:rsidRDefault="00000000" w:rsidRPr="00000000" w14:paraId="00000061">
      <w:pPr>
        <w:shd w:fill="ffffff" w:val="clear"/>
        <w:rPr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sz w:val="40"/>
        <w:szCs w:val="40"/>
        <w:rtl w:val="0"/>
      </w:rPr>
      <w:t xml:space="preserve">Zohaib Akhtar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</wp:posOffset>
              </wp:positionH>
              <wp:positionV relativeFrom="paragraph">
                <wp:posOffset>0</wp:posOffset>
              </wp:positionV>
              <wp:extent cx="6325870" cy="38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83065" y="3780000"/>
                        <a:ext cx="6325870" cy="0"/>
                      </a:xfrm>
                      <a:prstGeom prst="straightConnector1">
                        <a:avLst/>
                      </a:prstGeom>
                      <a:noFill/>
                      <a:ln cap="flat" cmpd="sng" w="38100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</wp:posOffset>
              </wp:positionH>
              <wp:positionV relativeFrom="paragraph">
                <wp:posOffset>0</wp:posOffset>
              </wp:positionV>
              <wp:extent cx="6325870" cy="38100"/>
              <wp:effectExtent b="0" l="0" r="0" t="0"/>
              <wp:wrapNone/>
              <wp:docPr id="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25870" cy="38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25" w:before="225" w:line="360" w:lineRule="auto"/>
    </w:pPr>
    <w:rPr>
      <w:rFonts w:ascii="Arial" w:cs="Arial" w:eastAsia="Arial" w:hAnsi="Arial"/>
      <w:b w:val="1"/>
      <w:sz w:val="36"/>
      <w:szCs w:val="36"/>
    </w:rPr>
  </w:style>
  <w:style w:type="paragraph" w:styleId="Heading3">
    <w:name w:val="heading 3"/>
    <w:basedOn w:val="Normal"/>
    <w:next w:val="Normal"/>
    <w:pPr>
      <w:pBdr>
        <w:bottom w:color="d0d0d0" w:space="5" w:sz="6" w:val="single"/>
      </w:pBdr>
      <w:spacing w:after="225" w:before="225" w:lineRule="auto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spacing w:line="360" w:lineRule="auto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5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4.png"/><Relationship Id="rId8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