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663A5" w14:textId="77777777" w:rsidR="006E2531" w:rsidRDefault="006E2531">
      <w:pPr>
        <w:ind w:left="0" w:hanging="2"/>
      </w:pPr>
    </w:p>
    <w:tbl>
      <w:tblPr>
        <w:tblStyle w:val="a"/>
        <w:tblW w:w="10755" w:type="dxa"/>
        <w:tblLayout w:type="fixed"/>
        <w:tblLook w:val="0000" w:firstRow="0" w:lastRow="0" w:firstColumn="0" w:lastColumn="0" w:noHBand="0" w:noVBand="0"/>
      </w:tblPr>
      <w:tblGrid>
        <w:gridCol w:w="3686"/>
        <w:gridCol w:w="183"/>
        <w:gridCol w:w="6886"/>
      </w:tblGrid>
      <w:tr w:rsidR="006E2531" w14:paraId="5C90DE32" w14:textId="77777777" w:rsidTr="003F0D0D">
        <w:trPr>
          <w:trHeight w:val="12720"/>
        </w:trPr>
        <w:tc>
          <w:tcPr>
            <w:tcW w:w="3686" w:type="dxa"/>
          </w:tcPr>
          <w:p w14:paraId="47A983E3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3" w:line="240" w:lineRule="auto"/>
              <w:ind w:left="1" w:hanging="3"/>
              <w:rPr>
                <w:rFonts w:ascii="Arial" w:eastAsia="Arial" w:hAnsi="Arial" w:cs="Arial"/>
                <w:color w:val="333333"/>
                <w:sz w:val="26"/>
                <w:szCs w:val="26"/>
              </w:rPr>
            </w:pPr>
          </w:p>
          <w:p w14:paraId="4D35783A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3" w:line="240" w:lineRule="auto"/>
              <w:ind w:left="1" w:hanging="3"/>
              <w:rPr>
                <w:rFonts w:ascii="Arial" w:eastAsia="Arial" w:hAnsi="Arial" w:cs="Arial"/>
                <w:color w:val="333333"/>
                <w:sz w:val="4"/>
                <w:szCs w:val="4"/>
              </w:rPr>
            </w:pPr>
            <w:r>
              <w:rPr>
                <w:rFonts w:ascii="Arial" w:eastAsia="Arial" w:hAnsi="Arial" w:cs="Arial"/>
                <w:b/>
                <w:color w:val="333333"/>
                <w:sz w:val="26"/>
                <w:szCs w:val="26"/>
              </w:rPr>
              <w:t xml:space="preserve">CONTACT </w:t>
            </w:r>
          </w:p>
          <w:p w14:paraId="17521DF8" w14:textId="77777777" w:rsidR="006E2531" w:rsidRDefault="006E2531">
            <w:pPr>
              <w:pBdr>
                <w:top w:val="single" w:sz="4" w:space="0" w:color="808080"/>
                <w:between w:val="nil"/>
              </w:pBdr>
              <w:spacing w:after="227" w:line="240" w:lineRule="auto"/>
              <w:ind w:left="-2" w:firstLine="0"/>
              <w:rPr>
                <w:rFonts w:ascii="Arial" w:eastAsia="Arial" w:hAnsi="Arial" w:cs="Arial"/>
                <w:color w:val="333333"/>
                <w:sz w:val="4"/>
                <w:szCs w:val="4"/>
              </w:rPr>
            </w:pPr>
          </w:p>
          <w:p w14:paraId="44545EDA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 xml:space="preserve">Address: </w:t>
            </w:r>
          </w:p>
          <w:p w14:paraId="73C7AE07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 xml:space="preserve">House-12/3 Block-D, </w:t>
            </w:r>
          </w:p>
          <w:p w14:paraId="4E6C44C5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Nazimabad-5, KARACHI.</w:t>
            </w:r>
          </w:p>
          <w:p w14:paraId="2A9707B8" w14:textId="77777777" w:rsidR="006E2531" w:rsidRDefault="006E2531">
            <w:pPr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</w:p>
          <w:p w14:paraId="7F0FE2A0" w14:textId="77777777" w:rsidR="006E2531" w:rsidRDefault="00C33653">
            <w:pPr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Phone:</w:t>
            </w:r>
          </w:p>
          <w:p w14:paraId="1F760A97" w14:textId="77777777" w:rsidR="006E2531" w:rsidRDefault="00C33653">
            <w:pPr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+92 (318) 0218882</w:t>
            </w:r>
          </w:p>
          <w:p w14:paraId="0E80FD14" w14:textId="77777777" w:rsidR="006E2531" w:rsidRDefault="00C33653">
            <w:pPr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+92 (312) 2838270</w:t>
            </w:r>
          </w:p>
          <w:p w14:paraId="0579A0EA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</w:p>
          <w:p w14:paraId="261EF0C6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Email:</w:t>
            </w:r>
          </w:p>
          <w:p w14:paraId="0C07A583" w14:textId="77777777" w:rsidR="006E2531" w:rsidRDefault="00C33653">
            <w:pPr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usamaraees98@gmail.com</w:t>
            </w:r>
          </w:p>
          <w:p w14:paraId="1C65544E" w14:textId="77777777" w:rsidR="006E2531" w:rsidRDefault="006E2531">
            <w:pPr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</w:p>
          <w:p w14:paraId="785B107A" w14:textId="3CEB0227" w:rsidR="00FB27AF" w:rsidRDefault="00FB27AF" w:rsidP="00FB2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  <w:lang w:val="en-US"/>
              </w:rPr>
              <w:t>LinkedIn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:</w:t>
            </w:r>
          </w:p>
          <w:p w14:paraId="765FF346" w14:textId="4591BC23" w:rsidR="006E2531" w:rsidRDefault="003F0D0D">
            <w:pPr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 w:rsidRPr="003F0D0D">
              <w:rPr>
                <w:rFonts w:ascii="Arial" w:eastAsia="Arial" w:hAnsi="Arial" w:cs="Arial"/>
                <w:color w:val="333333"/>
                <w:sz w:val="22"/>
                <w:szCs w:val="22"/>
              </w:rPr>
              <w:t>www.linkedin.com/in/usamaraees98</w:t>
            </w:r>
          </w:p>
          <w:p w14:paraId="5A04B472" w14:textId="77777777" w:rsidR="006E2531" w:rsidRDefault="006E2531">
            <w:pPr>
              <w:ind w:left="1" w:hanging="3"/>
              <w:jc w:val="center"/>
              <w:rPr>
                <w:rFonts w:ascii="Arial" w:eastAsia="Arial" w:hAnsi="Arial" w:cs="Arial"/>
                <w:color w:val="333333"/>
                <w:sz w:val="26"/>
                <w:szCs w:val="26"/>
              </w:rPr>
            </w:pPr>
          </w:p>
          <w:p w14:paraId="018B6889" w14:textId="77777777" w:rsidR="006E2531" w:rsidRDefault="00C33653">
            <w:pPr>
              <w:ind w:left="1" w:hanging="3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333333"/>
                <w:sz w:val="26"/>
                <w:szCs w:val="26"/>
              </w:rPr>
              <w:t>LANGUAGES</w:t>
            </w:r>
          </w:p>
          <w:p w14:paraId="5C36118E" w14:textId="77777777" w:rsidR="006E2531" w:rsidRDefault="006E2531">
            <w:pPr>
              <w:pBdr>
                <w:top w:val="single" w:sz="4" w:space="0" w:color="808080"/>
                <w:between w:val="nil"/>
              </w:pBdr>
              <w:spacing w:after="113" w:line="240" w:lineRule="auto"/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</w:p>
          <w:p w14:paraId="214C60DC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Arial" w:eastAsia="Arial" w:hAnsi="Arial" w:cs="Arial"/>
                <w:color w:val="333333"/>
                <w:sz w:val="26"/>
                <w:szCs w:val="26"/>
              </w:rPr>
            </w:pPr>
            <w:r>
              <w:rPr>
                <w:rFonts w:ascii="Arial" w:eastAsia="Arial" w:hAnsi="Arial" w:cs="Arial"/>
                <w:color w:val="333333"/>
                <w:sz w:val="26"/>
                <w:szCs w:val="26"/>
              </w:rPr>
              <w:t>Urdu</w:t>
            </w:r>
          </w:p>
          <w:p w14:paraId="0A2CA8EC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Arial" w:eastAsia="Arial" w:hAnsi="Arial" w:cs="Arial"/>
                <w:color w:val="333333"/>
                <w:sz w:val="26"/>
                <w:szCs w:val="26"/>
              </w:rPr>
            </w:pPr>
            <w:r>
              <w:rPr>
                <w:rFonts w:ascii="Arial" w:eastAsia="Arial" w:hAnsi="Arial" w:cs="Arial"/>
                <w:color w:val="333333"/>
                <w:sz w:val="26"/>
                <w:szCs w:val="26"/>
              </w:rPr>
              <w:t>English</w:t>
            </w:r>
          </w:p>
        </w:tc>
        <w:tc>
          <w:tcPr>
            <w:tcW w:w="183" w:type="dxa"/>
          </w:tcPr>
          <w:p w14:paraId="6E5926C5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6886" w:type="dxa"/>
          </w:tcPr>
          <w:p w14:paraId="6D3146E1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7" w:line="240" w:lineRule="auto"/>
              <w:ind w:left="2" w:hanging="4"/>
              <w:jc w:val="center"/>
              <w:rPr>
                <w:rFonts w:ascii="Arial" w:eastAsia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F497D"/>
                <w:sz w:val="44"/>
                <w:szCs w:val="44"/>
              </w:rPr>
              <w:t>MUHAMMAD USAMA</w:t>
            </w:r>
          </w:p>
          <w:p w14:paraId="1679148F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7" w:line="240" w:lineRule="auto"/>
              <w:ind w:left="1" w:hanging="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333333"/>
                <w:sz w:val="26"/>
                <w:szCs w:val="26"/>
              </w:rPr>
              <w:t xml:space="preserve">OBJECTIVE </w:t>
            </w:r>
          </w:p>
          <w:p w14:paraId="3E167E4D" w14:textId="77777777" w:rsidR="006E2531" w:rsidRDefault="006E2531">
            <w:pPr>
              <w:pBdr>
                <w:top w:val="single" w:sz="4" w:space="0" w:color="808080"/>
                <w:between w:val="nil"/>
              </w:pBdr>
              <w:spacing w:after="113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7FF82D54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333333"/>
              </w:rPr>
              <w:t>“</w:t>
            </w:r>
            <w:r>
              <w:rPr>
                <w:rFonts w:ascii="Helvetica Neue" w:eastAsia="Helvetica Neue" w:hAnsi="Helvetica Neue" w:cs="Helvetica Neue"/>
                <w:color w:val="000000"/>
                <w:highlight w:val="white"/>
              </w:rPr>
              <w:t xml:space="preserve">Seeking a responsible career in an organization where I can utilize my skills, knowledge to work at my level best. To grow with the organization and </w:t>
            </w:r>
            <w:r>
              <w:rPr>
                <w:rFonts w:ascii="Helvetica Neue" w:eastAsia="Helvetica Neue" w:hAnsi="Helvetica Neue" w:cs="Helvetica Neue"/>
                <w:highlight w:val="white"/>
              </w:rPr>
              <w:t>deliver the best</w:t>
            </w:r>
            <w:r>
              <w:rPr>
                <w:rFonts w:ascii="Helvetica Neue" w:eastAsia="Helvetica Neue" w:hAnsi="Helvetica Neue" w:cs="Helvetica Neue"/>
                <w:color w:val="000000"/>
                <w:highlight w:val="white"/>
              </w:rPr>
              <w:t xml:space="preserve"> possible services. Work hard to achieve the corporate targets and </w:t>
            </w:r>
            <w:r>
              <w:rPr>
                <w:rFonts w:ascii="Helvetica Neue" w:eastAsia="Helvetica Neue" w:hAnsi="Helvetica Neue" w:cs="Helvetica Neue"/>
                <w:highlight w:val="white"/>
              </w:rPr>
              <w:t>goals,</w:t>
            </w:r>
            <w:r>
              <w:rPr>
                <w:rFonts w:ascii="Helvetica Neue" w:eastAsia="Helvetica Neue" w:hAnsi="Helvetica Neue" w:cs="Helvetica Neue"/>
                <w:color w:val="000000"/>
                <w:highlight w:val="white"/>
              </w:rPr>
              <w:t xml:space="preserve"> keeping in view t</w:t>
            </w:r>
            <w:r>
              <w:rPr>
                <w:rFonts w:ascii="Helvetica Neue" w:eastAsia="Helvetica Neue" w:hAnsi="Helvetica Neue" w:cs="Helvetica Neue"/>
                <w:color w:val="000000"/>
                <w:highlight w:val="white"/>
              </w:rPr>
              <w:t>he corporate mission and vision.”</w:t>
            </w:r>
          </w:p>
          <w:p w14:paraId="6EEFFC27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07A96220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08262624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3A91F59D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6"/>
                <w:szCs w:val="26"/>
              </w:rPr>
              <w:t>PROFESSIONAL EXPERIENCE</w:t>
            </w:r>
          </w:p>
          <w:p w14:paraId="0C886D44" w14:textId="77777777" w:rsidR="006E2531" w:rsidRDefault="006E2531">
            <w:pPr>
              <w:pBdr>
                <w:top w:val="single" w:sz="4" w:space="0" w:color="808080"/>
                <w:between w:val="nil"/>
              </w:pBdr>
              <w:spacing w:after="113" w:line="240" w:lineRule="auto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8D48C63" w14:textId="7C833CF3" w:rsidR="006E2531" w:rsidRDefault="00C33653">
            <w:pPr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 xml:space="preserve">Business Developer </w:t>
            </w:r>
            <w:r w:rsidR="00C07F5C">
              <w:rPr>
                <w:rFonts w:ascii="Arial" w:eastAsia="Arial" w:hAnsi="Arial" w:cs="Arial"/>
                <w:b/>
                <w:color w:val="1F497D"/>
                <w:sz w:val="22"/>
                <w:szCs w:val="22"/>
                <w:lang w:val="en-US"/>
              </w:rPr>
              <w:t xml:space="preserve">     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 xml:space="preserve">                              Sep 2021 – Present      </w:t>
            </w:r>
          </w:p>
          <w:p w14:paraId="3D1AA521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Think Solutionz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”</w:t>
            </w:r>
          </w:p>
          <w:p w14:paraId="423DC3CC" w14:textId="77777777" w:rsidR="006E2531" w:rsidRDefault="006E2531">
            <w:pPr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</w:p>
          <w:p w14:paraId="58A30118" w14:textId="4F586DD2" w:rsidR="006E2531" w:rsidRPr="00C07F5C" w:rsidRDefault="00C07F5C" w:rsidP="00C07F5C">
            <w:pPr>
              <w:ind w:leftChars="0" w:left="0" w:firstLineChars="0" w:firstLine="0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 w:rsidRPr="00C07F5C">
              <w:rPr>
                <w:rFonts w:ascii="Arial" w:eastAsia="Arial" w:hAnsi="Arial" w:cs="Arial"/>
                <w:color w:val="333333"/>
                <w:sz w:val="22"/>
                <w:szCs w:val="22"/>
              </w:rPr>
              <w:t>Enthusiastic and knowledgeable business development manager responsible for supporting the association's sales growth and development efforts by providing dynamic means to attract new customers and bringing hands-on experience in market research, data analysis, project management, customer communications and digital marketing.</w:t>
            </w:r>
          </w:p>
          <w:p w14:paraId="006DDA94" w14:textId="77777777" w:rsidR="006E2531" w:rsidRDefault="006E2531">
            <w:pPr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</w:p>
          <w:p w14:paraId="1166FF9D" w14:textId="77777777" w:rsidR="006E2531" w:rsidRDefault="00C33653">
            <w:pPr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Full-Stack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 xml:space="preserve"> Web Dev                                      Sep 2020 – Dec 2020      </w:t>
            </w:r>
          </w:p>
          <w:p w14:paraId="3768E515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Digital Sky Hub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”</w:t>
            </w:r>
          </w:p>
          <w:p w14:paraId="4E291AB3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</w:p>
          <w:p w14:paraId="19F232E0" w14:textId="77777777" w:rsidR="006E2531" w:rsidRDefault="00C33653">
            <w:pPr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 xml:space="preserve">Dispatch Officer (Freelancer)                      Jan 2020 – Sep 2020      </w:t>
            </w:r>
          </w:p>
          <w:p w14:paraId="7B9679C9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Landstar - Logistics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”</w:t>
            </w:r>
          </w:p>
          <w:p w14:paraId="56CB1FFC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</w:p>
          <w:p w14:paraId="4996EC13" w14:textId="77777777" w:rsidR="006E2531" w:rsidRDefault="006E2531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3DEB7376" w14:textId="77777777" w:rsidR="006E2531" w:rsidRDefault="006E2531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CB9588D" w14:textId="77777777" w:rsidR="006E2531" w:rsidRDefault="00C33653">
            <w:pPr>
              <w:ind w:left="1" w:hanging="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6"/>
                <w:szCs w:val="26"/>
              </w:rPr>
              <w:t xml:space="preserve">ACADEMIC </w:t>
            </w:r>
            <w:r>
              <w:rPr>
                <w:rFonts w:ascii="Arial" w:eastAsia="Arial" w:hAnsi="Arial" w:cs="Arial"/>
                <w:b/>
                <w:sz w:val="26"/>
                <w:szCs w:val="26"/>
              </w:rPr>
              <w:t>QUALIFICATION</w:t>
            </w:r>
          </w:p>
          <w:p w14:paraId="3D86D52A" w14:textId="77777777" w:rsidR="006E2531" w:rsidRDefault="006E2531">
            <w:pPr>
              <w:pBdr>
                <w:top w:val="single" w:sz="4" w:space="0" w:color="808080"/>
                <w:between w:val="nil"/>
              </w:pBdr>
              <w:spacing w:after="113" w:line="240" w:lineRule="auto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8AC9215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Hafiz                                                                                May 2014</w:t>
            </w:r>
          </w:p>
          <w:p w14:paraId="0F6D2A11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Iqra tarteel ul Quran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”</w:t>
            </w:r>
          </w:p>
          <w:p w14:paraId="69F37A28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CA24246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MATRIC                                                                           July 2015</w:t>
            </w:r>
          </w:p>
          <w:p w14:paraId="37D546EE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Bright Education Grammar Schoo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”</w:t>
            </w:r>
          </w:p>
          <w:p w14:paraId="0C0EE797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(SCIENCE)</w:t>
            </w:r>
          </w:p>
          <w:p w14:paraId="32D73824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05917DF8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99A521C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INTERMEDIATE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 xml:space="preserve">                                                              July 2017</w:t>
            </w:r>
          </w:p>
          <w:p w14:paraId="704CCCCB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Govt. City college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”</w:t>
            </w:r>
          </w:p>
          <w:p w14:paraId="4D5972AB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333333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i/>
                <w:color w:val="333333"/>
                <w:sz w:val="22"/>
                <w:szCs w:val="22"/>
              </w:rPr>
              <w:t>PRE-ENGINEERING</w:t>
            </w:r>
            <w:r>
              <w:rPr>
                <w:rFonts w:ascii="Arial" w:eastAsia="Arial" w:hAnsi="Arial" w:cs="Arial"/>
                <w:i/>
                <w:color w:val="333333"/>
                <w:sz w:val="22"/>
                <w:szCs w:val="22"/>
              </w:rPr>
              <w:t>)</w:t>
            </w:r>
          </w:p>
          <w:p w14:paraId="7B90EBC0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</w:p>
          <w:p w14:paraId="01B11898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University Of Karachi                                    July 2020 – Present</w:t>
            </w:r>
          </w:p>
          <w:p w14:paraId="02092BCE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Bachelor Of Commerce (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2 Year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)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”</w:t>
            </w:r>
          </w:p>
          <w:p w14:paraId="34E2343D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(B.com.)</w:t>
            </w:r>
          </w:p>
          <w:p w14:paraId="64FACDB0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4B1C0B8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APTECH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COMPUTER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 xml:space="preserve"> EDUCATION                                 Dec 2020</w:t>
            </w:r>
          </w:p>
          <w:p w14:paraId="323AF5E9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lastRenderedPageBreak/>
              <w:t>“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Software Engineering (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3 Year Diploma / Training</w:t>
            </w:r>
            <w:r>
              <w:rPr>
                <w:rFonts w:ascii="Arial" w:eastAsia="Arial" w:hAnsi="Arial" w:cs="Arial"/>
                <w:b/>
                <w:color w:val="333333"/>
                <w:sz w:val="22"/>
                <w:szCs w:val="22"/>
              </w:rPr>
              <w:t>)</w:t>
            </w: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”</w:t>
            </w:r>
          </w:p>
          <w:p w14:paraId="1AF8C5C9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(ACC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P-EE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)</w:t>
            </w:r>
          </w:p>
          <w:p w14:paraId="54C87733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991CECC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9B737D5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6"/>
                <w:szCs w:val="26"/>
              </w:rPr>
              <w:t xml:space="preserve">ADDITIONAL SKILLS </w:t>
            </w:r>
          </w:p>
          <w:p w14:paraId="64E5CA68" w14:textId="77777777" w:rsidR="006E2531" w:rsidRDefault="006E2531">
            <w:pPr>
              <w:pBdr>
                <w:top w:val="single" w:sz="4" w:space="0" w:color="808080"/>
                <w:between w:val="nil"/>
              </w:pBdr>
              <w:spacing w:after="113" w:line="240" w:lineRule="auto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E92E46D" w14:textId="3457A750" w:rsidR="006E2531" w:rsidRDefault="00C33653">
            <w:pPr>
              <w:widowControl/>
              <w:shd w:val="clear" w:color="auto" w:fill="FFFFFF"/>
              <w:spacing w:before="280" w:after="280"/>
              <w:ind w:left="0" w:hanging="2"/>
              <w:rPr>
                <w:rFonts w:ascii="Helvetica Neue" w:eastAsia="Helvetica Neue" w:hAnsi="Helvetica Neue" w:cs="Helvetica Neue"/>
                <w:color w:val="595959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Basic</w:t>
            </w:r>
            <w:r>
              <w:rPr>
                <w:rFonts w:ascii="Arial" w:eastAsia="Arial" w:hAnsi="Arial" w:cs="Arial"/>
                <w:b/>
                <w:color w:val="333333"/>
              </w:rPr>
              <w:t xml:space="preserve">: 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Word, Excel, PowerPoint, troubleshooting,</w:t>
            </w:r>
            <w:r>
              <w:rPr>
                <w:rFonts w:ascii="Helvetica Neue" w:eastAsia="Helvetica Neue" w:hAnsi="Helvetica Neue" w:cs="Helvetica Neue"/>
                <w:color w:val="595959"/>
              </w:rPr>
              <w:t xml:space="preserve"> 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Database management, Data Entry</w:t>
            </w:r>
            <w:r w:rsidR="00C07F5C">
              <w:rPr>
                <w:rFonts w:ascii="Arial" w:eastAsia="Arial" w:hAnsi="Arial" w:cs="Arial"/>
                <w:color w:val="333333"/>
                <w:sz w:val="22"/>
                <w:szCs w:val="22"/>
                <w:lang w:val="en-US"/>
              </w:rPr>
              <w:t>,</w:t>
            </w:r>
            <w:r w:rsidR="00C07F5C" w:rsidRPr="00C07F5C">
              <w:rPr>
                <w:rFonts w:ascii="Arial" w:eastAsia="Arial" w:hAnsi="Arial" w:cs="Arial"/>
                <w:color w:val="333333"/>
                <w:sz w:val="22"/>
                <w:szCs w:val="22"/>
              </w:rPr>
              <w:t xml:space="preserve"> </w:t>
            </w:r>
            <w:r w:rsidR="00C07F5C">
              <w:rPr>
                <w:rFonts w:ascii="Arial" w:eastAsia="Arial" w:hAnsi="Arial" w:cs="Arial"/>
                <w:color w:val="333333"/>
                <w:sz w:val="22"/>
                <w:szCs w:val="22"/>
                <w:lang w:val="en-US"/>
              </w:rPr>
              <w:t>M</w:t>
            </w:r>
            <w:r w:rsidR="00C07F5C" w:rsidRPr="00C07F5C">
              <w:rPr>
                <w:rFonts w:ascii="Arial" w:eastAsia="Arial" w:hAnsi="Arial" w:cs="Arial"/>
                <w:color w:val="333333"/>
                <w:sz w:val="22"/>
                <w:szCs w:val="22"/>
              </w:rPr>
              <w:t xml:space="preserve">arket research, </w:t>
            </w:r>
            <w:r w:rsidR="00C07F5C">
              <w:rPr>
                <w:rFonts w:ascii="Arial" w:eastAsia="Arial" w:hAnsi="Arial" w:cs="Arial"/>
                <w:color w:val="333333"/>
                <w:sz w:val="22"/>
                <w:szCs w:val="22"/>
                <w:lang w:val="en-US"/>
              </w:rPr>
              <w:t>D</w:t>
            </w:r>
            <w:r w:rsidR="00C07F5C" w:rsidRPr="00C07F5C">
              <w:rPr>
                <w:rFonts w:ascii="Arial" w:eastAsia="Arial" w:hAnsi="Arial" w:cs="Arial"/>
                <w:color w:val="333333"/>
                <w:sz w:val="22"/>
                <w:szCs w:val="22"/>
              </w:rPr>
              <w:t xml:space="preserve">ata </w:t>
            </w:r>
            <w:r w:rsidR="00C07F5C">
              <w:rPr>
                <w:rFonts w:ascii="Arial" w:eastAsia="Arial" w:hAnsi="Arial" w:cs="Arial"/>
                <w:color w:val="333333"/>
                <w:sz w:val="22"/>
                <w:szCs w:val="22"/>
                <w:lang w:val="en-US"/>
              </w:rPr>
              <w:t>A</w:t>
            </w:r>
            <w:r w:rsidR="00C07F5C" w:rsidRPr="00C07F5C">
              <w:rPr>
                <w:rFonts w:ascii="Arial" w:eastAsia="Arial" w:hAnsi="Arial" w:cs="Arial"/>
                <w:color w:val="333333"/>
                <w:sz w:val="22"/>
                <w:szCs w:val="22"/>
              </w:rPr>
              <w:t xml:space="preserve">nalysis, </w:t>
            </w:r>
            <w:r w:rsidR="00C07F5C">
              <w:rPr>
                <w:rFonts w:ascii="Arial" w:eastAsia="Arial" w:hAnsi="Arial" w:cs="Arial"/>
                <w:color w:val="333333"/>
                <w:sz w:val="22"/>
                <w:szCs w:val="22"/>
                <w:lang w:val="en-US"/>
              </w:rPr>
              <w:t>P</w:t>
            </w:r>
            <w:r w:rsidR="00C07F5C" w:rsidRPr="00C07F5C">
              <w:rPr>
                <w:rFonts w:ascii="Arial" w:eastAsia="Arial" w:hAnsi="Arial" w:cs="Arial"/>
                <w:color w:val="333333"/>
                <w:sz w:val="22"/>
                <w:szCs w:val="22"/>
              </w:rPr>
              <w:t xml:space="preserve">roject management, </w:t>
            </w:r>
            <w:r w:rsidR="00C07F5C">
              <w:rPr>
                <w:rFonts w:ascii="Arial" w:eastAsia="Arial" w:hAnsi="Arial" w:cs="Arial"/>
                <w:color w:val="333333"/>
                <w:sz w:val="22"/>
                <w:szCs w:val="22"/>
                <w:lang w:val="en-US"/>
              </w:rPr>
              <w:t>C</w:t>
            </w:r>
            <w:r w:rsidR="00C07F5C" w:rsidRPr="00C07F5C">
              <w:rPr>
                <w:rFonts w:ascii="Arial" w:eastAsia="Arial" w:hAnsi="Arial" w:cs="Arial"/>
                <w:color w:val="333333"/>
                <w:sz w:val="22"/>
                <w:szCs w:val="22"/>
              </w:rPr>
              <w:t>ustomer communications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.</w:t>
            </w:r>
          </w:p>
          <w:p w14:paraId="445211F9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Programming/Web</w:t>
            </w:r>
            <w:r>
              <w:rPr>
                <w:rFonts w:ascii="Arial" w:eastAsia="Arial" w:hAnsi="Arial" w:cs="Arial"/>
                <w:b/>
                <w:color w:val="333333"/>
              </w:rPr>
              <w:t xml:space="preserve">: 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HTML5, CSS, SCSS, JavaScript, Bootstrap, Java, PHP, Python.</w:t>
            </w:r>
          </w:p>
          <w:p w14:paraId="1B885846" w14:textId="2CF7628C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Software</w:t>
            </w:r>
            <w:r>
              <w:rPr>
                <w:rFonts w:ascii="Arial" w:eastAsia="Arial" w:hAnsi="Arial" w:cs="Arial"/>
                <w:b/>
                <w:color w:val="333333"/>
              </w:rPr>
              <w:t>:</w:t>
            </w:r>
            <w:r>
              <w:rPr>
                <w:rFonts w:ascii="Arial" w:eastAsia="Arial" w:hAnsi="Arial" w:cs="Arial"/>
                <w:b/>
                <w:color w:val="333333"/>
              </w:rPr>
              <w:t xml:space="preserve"> </w:t>
            </w:r>
            <w:r>
              <w:rPr>
                <w:rFonts w:ascii="Arial" w:eastAsia="Arial" w:hAnsi="Arial" w:cs="Arial"/>
                <w:bCs/>
                <w:color w:val="333333"/>
                <w:sz w:val="22"/>
                <w:szCs w:val="22"/>
                <w:lang w:val="en-US"/>
              </w:rPr>
              <w:t xml:space="preserve">LeadGorilla, 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Sublime Text, Visual Studio Code, Jupyter Notebook.</w:t>
            </w:r>
          </w:p>
          <w:p w14:paraId="58AF2E99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1F497D"/>
                <w:sz w:val="22"/>
                <w:szCs w:val="22"/>
              </w:rPr>
              <w:t>Database</w:t>
            </w:r>
            <w:r>
              <w:rPr>
                <w:rFonts w:ascii="Arial" w:eastAsia="Arial" w:hAnsi="Arial" w:cs="Arial"/>
                <w:b/>
                <w:color w:val="333333"/>
              </w:rPr>
              <w:t xml:space="preserve">: 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SQL,M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 xml:space="preserve"> SQL, MySQL (RDBMS).</w:t>
            </w:r>
          </w:p>
          <w:p w14:paraId="539B9420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</w:p>
          <w:p w14:paraId="128E62B9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333333"/>
              </w:rPr>
            </w:pPr>
          </w:p>
          <w:p w14:paraId="7B6E178A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6"/>
                <w:szCs w:val="26"/>
              </w:rPr>
              <w:t>ACHIEVEMENT</w:t>
            </w:r>
          </w:p>
          <w:p w14:paraId="4989FC26" w14:textId="77777777" w:rsidR="006E2531" w:rsidRDefault="006E2531">
            <w:pPr>
              <w:pBdr>
                <w:top w:val="single" w:sz="4" w:space="0" w:color="808080"/>
                <w:between w:val="nil"/>
              </w:pBdr>
              <w:spacing w:after="113" w:line="240" w:lineRule="auto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D9B10C0" w14:textId="77777777" w:rsidR="006E2531" w:rsidRDefault="00C3365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Aptech Vision Winner in Dynamic Website.</w:t>
            </w:r>
          </w:p>
          <w:p w14:paraId="50DE7283" w14:textId="77777777" w:rsidR="006E2531" w:rsidRDefault="00C3365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Helvetica Neue" w:eastAsia="Helvetica Neue" w:hAnsi="Helvetica Neue" w:cs="Helvetica Neue"/>
                <w:sz w:val="21"/>
                <w:szCs w:val="21"/>
                <w:highlight w:val="white"/>
              </w:rPr>
              <w:t>Participating</w:t>
            </w:r>
            <w:r>
              <w:rPr>
                <w:rFonts w:ascii="Helvetica Neue" w:eastAsia="Helvetica Neue" w:hAnsi="Helvetica Neue" w:cs="Helvetica Neue"/>
                <w:color w:val="000000"/>
                <w:sz w:val="21"/>
                <w:szCs w:val="21"/>
                <w:highlight w:val="white"/>
              </w:rPr>
              <w:t xml:space="preserve"> in Cultural events was organized in the Aptech.</w:t>
            </w:r>
          </w:p>
          <w:p w14:paraId="00DBE07D" w14:textId="77777777" w:rsidR="006E2531" w:rsidRDefault="00C3365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1"/>
                <w:szCs w:val="21"/>
                <w:highlight w:val="white"/>
              </w:rPr>
              <w:t>Actively participated in Social Activities.</w:t>
            </w:r>
          </w:p>
          <w:p w14:paraId="0E3FC72C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FC89975" w14:textId="77777777" w:rsidR="006E2531" w:rsidRDefault="006E2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0DB404DF" w14:textId="77777777" w:rsidR="006E2531" w:rsidRDefault="00C33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6"/>
                <w:szCs w:val="26"/>
              </w:rPr>
              <w:t>INTEREST</w:t>
            </w:r>
          </w:p>
          <w:p w14:paraId="4E2B9542" w14:textId="77777777" w:rsidR="006E2531" w:rsidRDefault="006E2531">
            <w:pPr>
              <w:pBdr>
                <w:top w:val="single" w:sz="4" w:space="0" w:color="808080"/>
                <w:between w:val="nil"/>
              </w:pBdr>
              <w:spacing w:after="113" w:line="240" w:lineRule="auto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909F24B" w14:textId="77777777" w:rsidR="006E2531" w:rsidRDefault="00C33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Cricket.</w:t>
            </w:r>
          </w:p>
          <w:p w14:paraId="0DA127FA" w14:textId="77777777" w:rsidR="006E2531" w:rsidRDefault="00C33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Traveling.</w:t>
            </w:r>
          </w:p>
          <w:p w14:paraId="7A8757B1" w14:textId="77777777" w:rsidR="006E2531" w:rsidRDefault="00C33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Teaching.</w:t>
            </w:r>
          </w:p>
          <w:p w14:paraId="353C1225" w14:textId="77777777" w:rsidR="006E2531" w:rsidRDefault="00C33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Learning.</w:t>
            </w:r>
          </w:p>
        </w:tc>
      </w:tr>
    </w:tbl>
    <w:p w14:paraId="3CA90C51" w14:textId="77777777" w:rsidR="006E2531" w:rsidRDefault="006E2531">
      <w:pPr>
        <w:ind w:left="0" w:hanging="2"/>
      </w:pPr>
    </w:p>
    <w:sectPr w:rsidR="006E2531">
      <w:pgSz w:w="11906" w:h="16838"/>
      <w:pgMar w:top="625" w:right="565" w:bottom="565" w:left="56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41422"/>
    <w:multiLevelType w:val="multilevel"/>
    <w:tmpl w:val="27AEBE8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B7128EF"/>
    <w:multiLevelType w:val="multilevel"/>
    <w:tmpl w:val="12E63D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52CF217A"/>
    <w:multiLevelType w:val="multilevel"/>
    <w:tmpl w:val="05A869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531"/>
    <w:rsid w:val="00106822"/>
    <w:rsid w:val="003F0D0D"/>
    <w:rsid w:val="006E2531"/>
    <w:rsid w:val="00C07F5C"/>
    <w:rsid w:val="00C33653"/>
    <w:rsid w:val="00FB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2B9C8"/>
  <w15:docId w15:val="{B69CCE7F-70C9-4787-AD6C-C8A32D0E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P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lang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uiPriority w:val="9"/>
    <w:semiHidden/>
    <w:unhideWhenUsed/>
    <w:qFormat/>
    <w:pPr>
      <w:widowControl/>
      <w:suppressAutoHyphens/>
      <w:spacing w:before="100" w:beforeAutospacing="1" w:after="100" w:afterAutospacing="1"/>
      <w:outlineLvl w:val="4"/>
    </w:pPr>
    <w:rPr>
      <w:b/>
      <w:bCs/>
      <w:kern w:val="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Symbolewypunktowania">
    <w:name w:val="Symbole wypunktowania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customStyle="1" w:styleId="Nagwek">
    <w:name w:val="Nagłówek"/>
    <w:basedOn w:val="Normal"/>
    <w:next w:val="BodyText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Podpis">
    <w:name w:val="Pod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styleId="Footer">
    <w:name w:val="footer"/>
    <w:basedOn w:val="Normal"/>
    <w:pPr>
      <w:suppressLineNumbers/>
      <w:tabs>
        <w:tab w:val="center" w:pos="5953"/>
        <w:tab w:val="right" w:pos="11906"/>
      </w:tabs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Liniapozioma">
    <w:name w:val="Linia pozioma"/>
    <w:basedOn w:val="Normal"/>
    <w:next w:val="BodyText"/>
    <w:pPr>
      <w:suppressLineNumbers/>
      <w:pBdr>
        <w:top w:val="single" w:sz="4" w:space="0" w:color="808080"/>
      </w:pBdr>
      <w:spacing w:after="113"/>
    </w:pPr>
    <w:rPr>
      <w:sz w:val="12"/>
      <w:szCs w:val="1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en-US"/>
    </w:rPr>
  </w:style>
  <w:style w:type="character" w:customStyle="1" w:styleId="BodyTextChar">
    <w:name w:val="Body Text Char"/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customStyle="1" w:styleId="Heading5Char">
    <w:name w:val="Heading 5 Char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wb">
    <w:name w:val="fwb"/>
    <w:rPr>
      <w:w w:val="100"/>
      <w:position w:val="-1"/>
      <w:effect w:val="none"/>
      <w:vertAlign w:val="baseline"/>
      <w:cs w:val="0"/>
      <w:em w:val="none"/>
    </w:rPr>
  </w:style>
  <w:style w:type="character" w:customStyle="1" w:styleId="styles-module--listitemtext--2jjd8">
    <w:name w:val="styles-module--listitemtext--2jjd8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dk35tvrx9fX3ZSTbD6MbNlEMqw==">AMUW2mVKX4Qb2jM5uDbB4tAJ1ZYPO1aBUouTsXyhfaVDlzw0Yz+JxoeESGFtPN+db3DQUsE2AWEslDPJe/uFW8Dl0AEz4ynxf0bcietFkYN0oRCEGos6/Ms=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Sheikh Usama</dc:creator>
  <cp:lastModifiedBy>Sheikh Usama</cp:lastModifiedBy>
  <cp:revision>5</cp:revision>
  <dcterms:created xsi:type="dcterms:W3CDTF">2020-07-16T17:50:00Z</dcterms:created>
  <dcterms:modified xsi:type="dcterms:W3CDTF">2021-12-11T16:51:00Z</dcterms:modified>
</cp:coreProperties>
</file>