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D03CA" w:rsidRDefault="0058423B">
      <w:pPr>
        <w:spacing w:after="56" w:line="259" w:lineRule="auto"/>
        <w:ind w:left="0" w:firstLine="0"/>
      </w:pPr>
      <w:r>
        <w:rPr>
          <w:rFonts w:ascii="Times New Roman" w:eastAsia="Times New Roman" w:hAnsi="Times New Roman" w:cs="Times New Roman"/>
          <w:sz w:val="15"/>
        </w:rPr>
        <w:t xml:space="preserve"> </w:t>
      </w:r>
    </w:p>
    <w:p w:rsidR="00AD03CA" w:rsidRDefault="0058423B">
      <w:pPr>
        <w:tabs>
          <w:tab w:val="center" w:pos="1466"/>
          <w:tab w:val="center" w:pos="8773"/>
        </w:tabs>
        <w:spacing w:after="0" w:line="259" w:lineRule="auto"/>
        <w:ind w:left="0" w:firstLine="0"/>
      </w:pPr>
      <w:r>
        <w:rPr>
          <w:rFonts w:ascii="Calibri" w:eastAsia="Calibri" w:hAnsi="Calibri" w:cs="Calibri"/>
          <w:sz w:val="22"/>
        </w:rPr>
        <w:tab/>
      </w:r>
      <w:r>
        <w:rPr>
          <w:b/>
          <w:sz w:val="26"/>
        </w:rPr>
        <w:t xml:space="preserve">Muhammad </w:t>
      </w:r>
      <w:proofErr w:type="spellStart"/>
      <w:r>
        <w:rPr>
          <w:b/>
          <w:sz w:val="26"/>
        </w:rPr>
        <w:t>Talha</w:t>
      </w:r>
      <w:proofErr w:type="spellEnd"/>
      <w:r>
        <w:rPr>
          <w:b/>
          <w:sz w:val="26"/>
        </w:rPr>
        <w:t xml:space="preserve"> </w:t>
      </w:r>
      <w:r>
        <w:rPr>
          <w:b/>
          <w:sz w:val="26"/>
        </w:rPr>
        <w:tab/>
      </w:r>
      <w:r>
        <w:rPr>
          <w:noProof/>
        </w:rPr>
        <w:drawing>
          <wp:inline distT="0" distB="0" distL="0" distR="0">
            <wp:extent cx="658495" cy="893674"/>
            <wp:effectExtent l="0" t="0" r="0" b="0"/>
            <wp:docPr id="594" name="Picture 594"/>
            <wp:cNvGraphicFramePr/>
            <a:graphic xmlns:a="http://schemas.openxmlformats.org/drawingml/2006/main">
              <a:graphicData uri="http://schemas.openxmlformats.org/drawingml/2006/picture">
                <pic:pic xmlns:pic="http://schemas.openxmlformats.org/drawingml/2006/picture">
                  <pic:nvPicPr>
                    <pic:cNvPr id="594" name="Picture 594"/>
                    <pic:cNvPicPr/>
                  </pic:nvPicPr>
                  <pic:blipFill>
                    <a:blip r:embed="rId5"/>
                    <a:stretch>
                      <a:fillRect/>
                    </a:stretch>
                  </pic:blipFill>
                  <pic:spPr>
                    <a:xfrm>
                      <a:off x="0" y="0"/>
                      <a:ext cx="658495" cy="893674"/>
                    </a:xfrm>
                    <a:prstGeom prst="rect">
                      <a:avLst/>
                    </a:prstGeom>
                  </pic:spPr>
                </pic:pic>
              </a:graphicData>
            </a:graphic>
          </wp:inline>
        </w:drawing>
      </w:r>
      <w:r>
        <w:rPr>
          <w:b/>
          <w:sz w:val="26"/>
        </w:rPr>
        <w:t xml:space="preserve"> </w:t>
      </w:r>
    </w:p>
    <w:p w:rsidR="00AD03CA" w:rsidRDefault="0058423B">
      <w:r>
        <w:t xml:space="preserve">House No. S2-799 </w:t>
      </w:r>
      <w:proofErr w:type="spellStart"/>
      <w:r>
        <w:t>Saudabad</w:t>
      </w:r>
      <w:proofErr w:type="spellEnd"/>
      <w:r>
        <w:t xml:space="preserve">, </w:t>
      </w:r>
      <w:proofErr w:type="spellStart"/>
      <w:r>
        <w:t>Malir</w:t>
      </w:r>
      <w:proofErr w:type="spellEnd"/>
      <w:r>
        <w:t xml:space="preserve">, Karachi </w:t>
      </w:r>
    </w:p>
    <w:p w:rsidR="00AD03CA" w:rsidRDefault="0058423B">
      <w:r>
        <w:t xml:space="preserve">Mobile #: 0336-2574120 </w:t>
      </w:r>
    </w:p>
    <w:p w:rsidR="00AD03CA" w:rsidRDefault="0058423B">
      <w:pPr>
        <w:spacing w:after="0" w:line="259" w:lineRule="auto"/>
        <w:ind w:left="324" w:firstLine="0"/>
      </w:pPr>
      <w:r>
        <w:t xml:space="preserve">E-mail </w:t>
      </w:r>
      <w:r>
        <w:rPr>
          <w:color w:val="0000FF"/>
          <w:u w:val="single" w:color="0000FF"/>
        </w:rPr>
        <w:t>: muhammad_talha92@yahoo.com</w:t>
      </w:r>
      <w:r>
        <w:t xml:space="preserve"> </w:t>
      </w:r>
    </w:p>
    <w:p w:rsidR="00AD03CA" w:rsidRDefault="0058423B">
      <w:pPr>
        <w:spacing w:after="0" w:line="259" w:lineRule="auto"/>
        <w:ind w:left="125" w:firstLine="0"/>
      </w:pPr>
      <w:r>
        <w:rPr>
          <w:rFonts w:ascii="Times New Roman" w:eastAsia="Times New Roman" w:hAnsi="Times New Roman" w:cs="Times New Roman"/>
          <w:sz w:val="15"/>
        </w:rPr>
        <w:t xml:space="preserve"> </w:t>
      </w:r>
    </w:p>
    <w:p w:rsidR="00AD03CA" w:rsidRDefault="0058423B">
      <w:pPr>
        <w:spacing w:after="226" w:line="259" w:lineRule="auto"/>
        <w:ind w:left="0" w:right="151" w:firstLine="0"/>
        <w:jc w:val="right"/>
      </w:pPr>
      <w:r>
        <w:rPr>
          <w:rFonts w:ascii="Calibri" w:eastAsia="Calibri" w:hAnsi="Calibri" w:cs="Calibri"/>
          <w:noProof/>
          <w:sz w:val="22"/>
        </w:rPr>
        <mc:AlternateContent>
          <mc:Choice Requires="wpg">
            <w:drawing>
              <wp:inline distT="0" distB="0" distL="0" distR="0">
                <wp:extent cx="5774690" cy="5791"/>
                <wp:effectExtent l="0" t="0" r="0" b="0"/>
                <wp:docPr id="3200" name="Group 3200"/>
                <wp:cNvGraphicFramePr/>
                <a:graphic xmlns:a="http://schemas.openxmlformats.org/drawingml/2006/main">
                  <a:graphicData uri="http://schemas.microsoft.com/office/word/2010/wordprocessingGroup">
                    <wpg:wgp>
                      <wpg:cNvGrpSpPr/>
                      <wpg:grpSpPr>
                        <a:xfrm>
                          <a:off x="0" y="0"/>
                          <a:ext cx="5774690" cy="5791"/>
                          <a:chOff x="0" y="0"/>
                          <a:chExt cx="5774690" cy="5791"/>
                        </a:xfrm>
                      </wpg:grpSpPr>
                      <wps:wsp>
                        <wps:cNvPr id="597" name="Shape 597"/>
                        <wps:cNvSpPr/>
                        <wps:spPr>
                          <a:xfrm>
                            <a:off x="0" y="0"/>
                            <a:ext cx="5774690" cy="0"/>
                          </a:xfrm>
                          <a:custGeom>
                            <a:avLst/>
                            <a:gdLst/>
                            <a:ahLst/>
                            <a:cxnLst/>
                            <a:rect l="0" t="0" r="0" b="0"/>
                            <a:pathLst>
                              <a:path w="5774690">
                                <a:moveTo>
                                  <a:pt x="0" y="0"/>
                                </a:moveTo>
                                <a:lnTo>
                                  <a:pt x="5774690" y="0"/>
                                </a:lnTo>
                              </a:path>
                            </a:pathLst>
                          </a:custGeom>
                          <a:ln w="579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200" style="width:454.7pt;height:0.45598pt;mso-position-horizontal-relative:char;mso-position-vertical-relative:line" coordsize="57746,57">
                <v:shape id="Shape 597" style="position:absolute;width:57746;height:0;left:0;top:0;" coordsize="5774690,0" path="m0,0l5774690,0">
                  <v:stroke weight="0.45598pt" endcap="flat" joinstyle="round" on="true" color="#000000"/>
                  <v:fill on="false" color="#000000" opacity="0"/>
                </v:shape>
              </v:group>
            </w:pict>
          </mc:Fallback>
        </mc:AlternateContent>
      </w:r>
      <w:r>
        <w:rPr>
          <w:rFonts w:ascii="Times New Roman" w:eastAsia="Times New Roman" w:hAnsi="Times New Roman" w:cs="Times New Roman"/>
          <w:sz w:val="2"/>
        </w:rPr>
        <w:t xml:space="preserve"> </w:t>
      </w:r>
    </w:p>
    <w:p w:rsidR="00AD03CA" w:rsidRDefault="0058423B">
      <w:pPr>
        <w:spacing w:after="4" w:line="259" w:lineRule="auto"/>
        <w:ind w:left="319"/>
      </w:pPr>
      <w:r>
        <w:rPr>
          <w:b/>
        </w:rPr>
        <w:t xml:space="preserve">OBJECTIVE </w:t>
      </w:r>
    </w:p>
    <w:p w:rsidR="00AD03CA" w:rsidRDefault="0058423B">
      <w:pPr>
        <w:spacing w:after="0" w:line="259" w:lineRule="auto"/>
        <w:ind w:left="125" w:firstLine="0"/>
      </w:pPr>
      <w:r>
        <w:rPr>
          <w:rFonts w:ascii="Times New Roman" w:eastAsia="Times New Roman" w:hAnsi="Times New Roman" w:cs="Times New Roman"/>
          <w:sz w:val="22"/>
        </w:rPr>
        <w:t xml:space="preserve"> </w:t>
      </w:r>
    </w:p>
    <w:p w:rsidR="00AD03CA" w:rsidRDefault="0058423B">
      <w:r>
        <w:t xml:space="preserve">To develop myself in demanding roles with my potentials and innovative nature. Anxious to meet the challenges keeping myself up to date with new technologies and eager to learn more about office operations. </w:t>
      </w:r>
    </w:p>
    <w:p w:rsidR="00AD03CA" w:rsidRDefault="0058423B">
      <w:pPr>
        <w:spacing w:after="0" w:line="259" w:lineRule="auto"/>
        <w:ind w:left="125" w:firstLine="0"/>
      </w:pPr>
      <w:r>
        <w:rPr>
          <w:rFonts w:ascii="Times New Roman" w:eastAsia="Times New Roman" w:hAnsi="Times New Roman" w:cs="Times New Roman"/>
        </w:rPr>
        <w:t xml:space="preserve"> </w:t>
      </w:r>
    </w:p>
    <w:p w:rsidR="00AD03CA" w:rsidRDefault="0058423B">
      <w:pPr>
        <w:tabs>
          <w:tab w:val="center" w:pos="4936"/>
          <w:tab w:val="right" w:pos="9597"/>
        </w:tabs>
        <w:spacing w:after="214" w:line="259" w:lineRule="auto"/>
        <w:ind w:left="0" w:firstLine="0"/>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extent cx="5783580" cy="6401"/>
                <wp:effectExtent l="0" t="0" r="0" b="0"/>
                <wp:docPr id="3199" name="Group 3199"/>
                <wp:cNvGraphicFramePr/>
                <a:graphic xmlns:a="http://schemas.openxmlformats.org/drawingml/2006/main">
                  <a:graphicData uri="http://schemas.microsoft.com/office/word/2010/wordprocessingGroup">
                    <wpg:wgp>
                      <wpg:cNvGrpSpPr/>
                      <wpg:grpSpPr>
                        <a:xfrm>
                          <a:off x="0" y="0"/>
                          <a:ext cx="5783580" cy="6401"/>
                          <a:chOff x="0" y="0"/>
                          <a:chExt cx="5783580" cy="6401"/>
                        </a:xfrm>
                      </wpg:grpSpPr>
                      <wps:wsp>
                        <wps:cNvPr id="595" name="Shape 595"/>
                        <wps:cNvSpPr/>
                        <wps:spPr>
                          <a:xfrm>
                            <a:off x="0" y="0"/>
                            <a:ext cx="5273040" cy="0"/>
                          </a:xfrm>
                          <a:custGeom>
                            <a:avLst/>
                            <a:gdLst/>
                            <a:ahLst/>
                            <a:cxnLst/>
                            <a:rect l="0" t="0" r="0" b="0"/>
                            <a:pathLst>
                              <a:path w="5273040">
                                <a:moveTo>
                                  <a:pt x="0" y="0"/>
                                </a:moveTo>
                                <a:lnTo>
                                  <a:pt x="5273040" y="0"/>
                                </a:lnTo>
                              </a:path>
                            </a:pathLst>
                          </a:custGeom>
                          <a:ln w="6401" cap="flat">
                            <a:round/>
                          </a:ln>
                        </wps:spPr>
                        <wps:style>
                          <a:lnRef idx="1">
                            <a:srgbClr val="000000"/>
                          </a:lnRef>
                          <a:fillRef idx="0">
                            <a:srgbClr val="000000">
                              <a:alpha val="0"/>
                            </a:srgbClr>
                          </a:fillRef>
                          <a:effectRef idx="0">
                            <a:scrgbClr r="0" g="0" b="0"/>
                          </a:effectRef>
                          <a:fontRef idx="none"/>
                        </wps:style>
                        <wps:bodyPr/>
                      </wps:wsp>
                      <wps:wsp>
                        <wps:cNvPr id="596" name="Shape 596"/>
                        <wps:cNvSpPr/>
                        <wps:spPr>
                          <a:xfrm>
                            <a:off x="5274945" y="0"/>
                            <a:ext cx="508635" cy="0"/>
                          </a:xfrm>
                          <a:custGeom>
                            <a:avLst/>
                            <a:gdLst/>
                            <a:ahLst/>
                            <a:cxnLst/>
                            <a:rect l="0" t="0" r="0" b="0"/>
                            <a:pathLst>
                              <a:path w="508635">
                                <a:moveTo>
                                  <a:pt x="0" y="0"/>
                                </a:moveTo>
                                <a:lnTo>
                                  <a:pt x="508635" y="0"/>
                                </a:lnTo>
                              </a:path>
                            </a:pathLst>
                          </a:custGeom>
                          <a:ln w="640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199" style="width:455.4pt;height:0.50402pt;mso-position-horizontal-relative:char;mso-position-vertical-relative:line" coordsize="57835,64">
                <v:shape id="Shape 595" style="position:absolute;width:52730;height:0;left:0;top:0;" coordsize="5273040,0" path="m0,0l5273040,0">
                  <v:stroke weight="0.50402pt" endcap="flat" joinstyle="round" on="true" color="#000000"/>
                  <v:fill on="false" color="#000000" opacity="0"/>
                </v:shape>
                <v:shape id="Shape 596" style="position:absolute;width:5086;height:0;left:52749;top:0;" coordsize="508635,0" path="m0,0l508635,0">
                  <v:stroke weight="0.50402pt" endcap="flat" joinstyle="round" on="true" color="#000000"/>
                  <v:fill on="false" color="#000000" opacity="0"/>
                </v:shape>
              </v:group>
            </w:pict>
          </mc:Fallback>
        </mc:AlternateContent>
      </w:r>
      <w:r>
        <w:rPr>
          <w:rFonts w:ascii="Times New Roman" w:eastAsia="Times New Roman" w:hAnsi="Times New Roman" w:cs="Times New Roman"/>
          <w:sz w:val="2"/>
        </w:rPr>
        <w:tab/>
        <w:t xml:space="preserve"> </w:t>
      </w:r>
    </w:p>
    <w:p w:rsidR="00AD03CA" w:rsidRDefault="0058423B">
      <w:pPr>
        <w:spacing w:after="4" w:line="259" w:lineRule="auto"/>
        <w:ind w:left="319"/>
      </w:pPr>
      <w:r>
        <w:rPr>
          <w:b/>
        </w:rPr>
        <w:t xml:space="preserve">EXPERIENCE </w:t>
      </w:r>
    </w:p>
    <w:p w:rsidR="00AD03CA" w:rsidRDefault="0058423B">
      <w:pPr>
        <w:spacing w:after="0" w:line="259" w:lineRule="auto"/>
        <w:ind w:left="125" w:firstLine="0"/>
      </w:pPr>
      <w:r>
        <w:rPr>
          <w:rFonts w:ascii="Times New Roman" w:eastAsia="Times New Roman" w:hAnsi="Times New Roman" w:cs="Times New Roman"/>
          <w:sz w:val="22"/>
        </w:rPr>
        <w:t xml:space="preserve"> </w:t>
      </w:r>
    </w:p>
    <w:p w:rsidR="00AD03CA" w:rsidRDefault="0058423B">
      <w:pPr>
        <w:spacing w:after="4" w:line="259" w:lineRule="auto"/>
        <w:ind w:left="319"/>
      </w:pPr>
      <w:proofErr w:type="spellStart"/>
      <w:r>
        <w:rPr>
          <w:b/>
        </w:rPr>
        <w:t>Liaquat</w:t>
      </w:r>
      <w:proofErr w:type="spellEnd"/>
      <w:r>
        <w:rPr>
          <w:b/>
        </w:rPr>
        <w:t xml:space="preserve"> National Hospital </w:t>
      </w:r>
    </w:p>
    <w:p w:rsidR="00AD03CA" w:rsidRDefault="0058423B">
      <w:pPr>
        <w:spacing w:after="4" w:line="259" w:lineRule="auto"/>
        <w:ind w:left="319"/>
      </w:pPr>
      <w:r>
        <w:rPr>
          <w:b/>
        </w:rPr>
        <w:t xml:space="preserve">Billing </w:t>
      </w:r>
      <w:r w:rsidR="005E23D6">
        <w:rPr>
          <w:b/>
        </w:rPr>
        <w:t>Officer</w:t>
      </w:r>
      <w:r>
        <w:rPr>
          <w:b/>
        </w:rPr>
        <w:t xml:space="preserve"> (Corporate Billing) </w:t>
      </w:r>
    </w:p>
    <w:p w:rsidR="00AD03CA" w:rsidRDefault="0058423B">
      <w:r>
        <w:t xml:space="preserve">June 2018 to till date </w:t>
      </w:r>
    </w:p>
    <w:p w:rsidR="00AD03CA" w:rsidRDefault="0058423B">
      <w:pPr>
        <w:spacing w:after="0" w:line="259" w:lineRule="auto"/>
        <w:ind w:left="125" w:firstLine="0"/>
      </w:pPr>
      <w:r>
        <w:rPr>
          <w:rFonts w:ascii="Times New Roman" w:eastAsia="Times New Roman" w:hAnsi="Times New Roman" w:cs="Times New Roman"/>
          <w:sz w:val="21"/>
        </w:rPr>
        <w:t xml:space="preserve"> </w:t>
      </w:r>
    </w:p>
    <w:p w:rsidR="00AD03CA" w:rsidRDefault="0058423B">
      <w:pPr>
        <w:spacing w:after="4" w:line="259" w:lineRule="auto"/>
        <w:ind w:left="125" w:right="7712" w:firstLine="200"/>
      </w:pPr>
      <w:r>
        <w:rPr>
          <w:b/>
        </w:rPr>
        <w:t xml:space="preserve">Responsibilities: </w:t>
      </w:r>
      <w:r>
        <w:rPr>
          <w:rFonts w:ascii="Times New Roman" w:eastAsia="Times New Roman" w:hAnsi="Times New Roman" w:cs="Times New Roman"/>
          <w:sz w:val="31"/>
        </w:rPr>
        <w:t xml:space="preserve"> </w:t>
      </w:r>
    </w:p>
    <w:p w:rsidR="00AD03CA" w:rsidRDefault="0058423B">
      <w:pPr>
        <w:numPr>
          <w:ilvl w:val="0"/>
          <w:numId w:val="1"/>
        </w:numPr>
        <w:spacing w:after="86"/>
        <w:ind w:hanging="360"/>
      </w:pPr>
      <w:r>
        <w:t xml:space="preserve">Generated monthly billing statements. </w:t>
      </w:r>
    </w:p>
    <w:p w:rsidR="00AD03CA" w:rsidRDefault="0058423B">
      <w:pPr>
        <w:numPr>
          <w:ilvl w:val="0"/>
          <w:numId w:val="1"/>
        </w:numPr>
        <w:spacing w:line="339" w:lineRule="auto"/>
        <w:ind w:hanging="360"/>
      </w:pPr>
      <w:r>
        <w:t xml:space="preserve">Kept patient's records, payment schedules, and insurance updated into company database. </w:t>
      </w:r>
    </w:p>
    <w:p w:rsidR="00AD03CA" w:rsidRDefault="0058423B">
      <w:pPr>
        <w:numPr>
          <w:ilvl w:val="0"/>
          <w:numId w:val="1"/>
        </w:numPr>
        <w:spacing w:after="90"/>
        <w:ind w:hanging="360"/>
      </w:pPr>
      <w:r>
        <w:t xml:space="preserve">Managed computer system; dealt with sending bills to insurance companies. </w:t>
      </w:r>
    </w:p>
    <w:p w:rsidR="00AD03CA" w:rsidRDefault="0058423B">
      <w:pPr>
        <w:numPr>
          <w:ilvl w:val="0"/>
          <w:numId w:val="1"/>
        </w:numPr>
        <w:spacing w:line="336" w:lineRule="auto"/>
        <w:ind w:hanging="360"/>
      </w:pPr>
      <w:r>
        <w:t xml:space="preserve">Completed necessary paperwork to get reimbursements for all drugs and vaccines given to clients. </w:t>
      </w:r>
    </w:p>
    <w:p w:rsidR="00AD03CA" w:rsidRDefault="0058423B">
      <w:pPr>
        <w:numPr>
          <w:ilvl w:val="0"/>
          <w:numId w:val="1"/>
        </w:numPr>
        <w:spacing w:after="41" w:line="324" w:lineRule="auto"/>
        <w:ind w:hanging="360"/>
      </w:pPr>
      <w:r>
        <w:t xml:space="preserve">Performed administrative tasks around the office: making copies, faxing documents, etc. </w:t>
      </w:r>
    </w:p>
    <w:p w:rsidR="00AD03CA" w:rsidRDefault="0058423B">
      <w:pPr>
        <w:numPr>
          <w:ilvl w:val="0"/>
          <w:numId w:val="1"/>
        </w:numPr>
        <w:spacing w:after="85"/>
        <w:ind w:hanging="360"/>
      </w:pPr>
      <w:r>
        <w:t xml:space="preserve">Performed office duties, including scanning, filing, and handling returned mail. </w:t>
      </w:r>
    </w:p>
    <w:p w:rsidR="00AD03CA" w:rsidRDefault="0058423B">
      <w:pPr>
        <w:numPr>
          <w:ilvl w:val="0"/>
          <w:numId w:val="1"/>
        </w:numPr>
        <w:spacing w:after="90"/>
        <w:ind w:hanging="360"/>
      </w:pPr>
      <w:r>
        <w:t xml:space="preserve">Provided medical records and reports for attorney requests </w:t>
      </w:r>
    </w:p>
    <w:p w:rsidR="00AD03CA" w:rsidRDefault="0058423B">
      <w:pPr>
        <w:numPr>
          <w:ilvl w:val="0"/>
          <w:numId w:val="1"/>
        </w:numPr>
        <w:spacing w:after="28" w:line="334" w:lineRule="auto"/>
        <w:ind w:hanging="360"/>
      </w:pPr>
      <w:r>
        <w:t xml:space="preserve">Work extensively with the company's medical billing system </w:t>
      </w:r>
      <w:proofErr w:type="spellStart"/>
      <w:r>
        <w:t>softonic</w:t>
      </w:r>
      <w:proofErr w:type="spellEnd"/>
      <w:r>
        <w:t xml:space="preserve"> AS400, to establish and update necessary of documentation related to maintenance activities performed on patient accounts. </w:t>
      </w:r>
    </w:p>
    <w:p w:rsidR="00AD03CA" w:rsidRDefault="0058423B">
      <w:pPr>
        <w:numPr>
          <w:ilvl w:val="0"/>
          <w:numId w:val="1"/>
        </w:numPr>
        <w:spacing w:line="341" w:lineRule="auto"/>
        <w:ind w:hanging="360"/>
      </w:pPr>
      <w:r>
        <w:t xml:space="preserve">Working well with others, fostering a team environment to meet or exceed company goals. </w:t>
      </w:r>
    </w:p>
    <w:p w:rsidR="00AD03CA" w:rsidRDefault="0058423B">
      <w:pPr>
        <w:numPr>
          <w:ilvl w:val="0"/>
          <w:numId w:val="1"/>
        </w:numPr>
        <w:spacing w:after="85"/>
        <w:ind w:hanging="360"/>
      </w:pPr>
      <w:r>
        <w:t xml:space="preserve">Communicate quality issues to concern department. </w:t>
      </w:r>
    </w:p>
    <w:p w:rsidR="00AD03CA" w:rsidRDefault="0058423B">
      <w:pPr>
        <w:numPr>
          <w:ilvl w:val="0"/>
          <w:numId w:val="1"/>
        </w:numPr>
        <w:spacing w:after="31" w:line="334" w:lineRule="auto"/>
        <w:ind w:hanging="360"/>
      </w:pPr>
      <w:r>
        <w:t xml:space="preserve">Audit medical records and hospital bills, identify problems and reported to supervisor for improvements. </w:t>
      </w:r>
    </w:p>
    <w:p w:rsidR="00AD03CA" w:rsidRDefault="0058423B">
      <w:pPr>
        <w:numPr>
          <w:ilvl w:val="0"/>
          <w:numId w:val="1"/>
        </w:numPr>
        <w:spacing w:after="88"/>
        <w:ind w:hanging="360"/>
      </w:pPr>
      <w:r>
        <w:t xml:space="preserve">Evaluated monthly billing audit reports. </w:t>
      </w:r>
    </w:p>
    <w:p w:rsidR="00AD03CA" w:rsidRDefault="0058423B">
      <w:pPr>
        <w:numPr>
          <w:ilvl w:val="0"/>
          <w:numId w:val="1"/>
        </w:numPr>
        <w:spacing w:line="322" w:lineRule="auto"/>
        <w:ind w:hanging="360"/>
      </w:pPr>
      <w:r>
        <w:lastRenderedPageBreak/>
        <w:t xml:space="preserve">Conducted other office duties such as, filing and answering phone calls from patients, ward coordinators, clerical staff and insurance companies. </w:t>
      </w:r>
    </w:p>
    <w:p w:rsidR="00AD03CA" w:rsidRDefault="0058423B">
      <w:pPr>
        <w:spacing w:after="4" w:line="259" w:lineRule="auto"/>
        <w:ind w:left="319"/>
      </w:pPr>
      <w:proofErr w:type="spellStart"/>
      <w:r>
        <w:rPr>
          <w:b/>
        </w:rPr>
        <w:t>Liaquat</w:t>
      </w:r>
      <w:proofErr w:type="spellEnd"/>
      <w:r>
        <w:rPr>
          <w:b/>
        </w:rPr>
        <w:t xml:space="preserve"> National Hospital </w:t>
      </w:r>
    </w:p>
    <w:p w:rsidR="00AD03CA" w:rsidRDefault="0058423B">
      <w:pPr>
        <w:spacing w:after="4" w:line="259" w:lineRule="auto"/>
        <w:ind w:left="319"/>
      </w:pPr>
      <w:r>
        <w:rPr>
          <w:b/>
        </w:rPr>
        <w:t xml:space="preserve">Billing Assistant (Corporate Billing) </w:t>
      </w:r>
    </w:p>
    <w:p w:rsidR="00AD03CA" w:rsidRDefault="0058423B">
      <w:pPr>
        <w:ind w:left="327"/>
      </w:pPr>
      <w:r>
        <w:t xml:space="preserve">May 2013 to June 2018 </w:t>
      </w:r>
    </w:p>
    <w:p w:rsidR="00AD03CA" w:rsidRDefault="0058423B">
      <w:pPr>
        <w:spacing w:after="0" w:line="259" w:lineRule="auto"/>
        <w:ind w:left="0" w:firstLine="0"/>
      </w:pPr>
      <w:r>
        <w:t xml:space="preserve"> </w:t>
      </w:r>
    </w:p>
    <w:p w:rsidR="00AD03CA" w:rsidRDefault="0058423B">
      <w:pPr>
        <w:spacing w:after="4" w:line="259" w:lineRule="auto"/>
        <w:ind w:left="0" w:right="7720" w:firstLine="317"/>
      </w:pPr>
      <w:r>
        <w:rPr>
          <w:b/>
        </w:rPr>
        <w:t xml:space="preserve">Responsibilities: </w:t>
      </w:r>
      <w:r>
        <w:rPr>
          <w:b/>
          <w:sz w:val="30"/>
        </w:rPr>
        <w:t xml:space="preserve"> </w:t>
      </w:r>
    </w:p>
    <w:p w:rsidR="00AD03CA" w:rsidRDefault="0058423B">
      <w:pPr>
        <w:numPr>
          <w:ilvl w:val="0"/>
          <w:numId w:val="1"/>
        </w:numPr>
        <w:spacing w:after="88"/>
        <w:ind w:hanging="360"/>
      </w:pPr>
      <w:r>
        <w:t xml:space="preserve">Generated monthly billing statements. </w:t>
      </w:r>
    </w:p>
    <w:p w:rsidR="00AD03CA" w:rsidRDefault="0058423B">
      <w:pPr>
        <w:numPr>
          <w:ilvl w:val="0"/>
          <w:numId w:val="1"/>
        </w:numPr>
        <w:spacing w:after="85"/>
        <w:ind w:hanging="360"/>
      </w:pPr>
      <w:r>
        <w:t xml:space="preserve">Operated multi-line phone system. </w:t>
      </w:r>
    </w:p>
    <w:p w:rsidR="00AD03CA" w:rsidRDefault="0058423B">
      <w:pPr>
        <w:numPr>
          <w:ilvl w:val="0"/>
          <w:numId w:val="1"/>
        </w:numPr>
        <w:spacing w:after="71"/>
        <w:ind w:hanging="360"/>
      </w:pPr>
      <w:r>
        <w:t xml:space="preserve">Compiled data for billing personnel. </w:t>
      </w:r>
    </w:p>
    <w:p w:rsidR="00AD03CA" w:rsidRDefault="0058423B">
      <w:pPr>
        <w:numPr>
          <w:ilvl w:val="0"/>
          <w:numId w:val="1"/>
        </w:numPr>
        <w:spacing w:after="71"/>
        <w:ind w:hanging="360"/>
      </w:pPr>
      <w:r>
        <w:t xml:space="preserve">Organized and maintained clients' records. </w:t>
      </w:r>
    </w:p>
    <w:p w:rsidR="00AD03CA" w:rsidRDefault="0058423B">
      <w:pPr>
        <w:numPr>
          <w:ilvl w:val="0"/>
          <w:numId w:val="1"/>
        </w:numPr>
        <w:spacing w:after="67"/>
        <w:ind w:hanging="360"/>
      </w:pPr>
      <w:r>
        <w:t xml:space="preserve">Identified and resolved patients billing complaints. </w:t>
      </w:r>
    </w:p>
    <w:p w:rsidR="00AD03CA" w:rsidRDefault="0058423B">
      <w:pPr>
        <w:numPr>
          <w:ilvl w:val="0"/>
          <w:numId w:val="1"/>
        </w:numPr>
        <w:spacing w:after="80" w:line="259" w:lineRule="auto"/>
        <w:ind w:hanging="360"/>
      </w:pPr>
      <w:r>
        <w:t xml:space="preserve">Evaluated patient’s financial status. </w:t>
      </w:r>
    </w:p>
    <w:p w:rsidR="00AD03CA" w:rsidRDefault="0058423B">
      <w:pPr>
        <w:numPr>
          <w:ilvl w:val="0"/>
          <w:numId w:val="1"/>
        </w:numPr>
        <w:spacing w:after="85"/>
        <w:ind w:hanging="360"/>
      </w:pPr>
      <w:r>
        <w:t xml:space="preserve">Processed statements, posted transactions through company software AS400. </w:t>
      </w:r>
    </w:p>
    <w:p w:rsidR="00AD03CA" w:rsidRDefault="0058423B">
      <w:pPr>
        <w:numPr>
          <w:ilvl w:val="0"/>
          <w:numId w:val="1"/>
        </w:numPr>
        <w:spacing w:after="95"/>
        <w:ind w:hanging="360"/>
      </w:pPr>
      <w:r>
        <w:t xml:space="preserve">Ensured security and confidentiality of patient's information. </w:t>
      </w:r>
    </w:p>
    <w:p w:rsidR="00AD03CA" w:rsidRDefault="0058423B">
      <w:pPr>
        <w:numPr>
          <w:ilvl w:val="0"/>
          <w:numId w:val="1"/>
        </w:numPr>
        <w:ind w:hanging="360"/>
      </w:pPr>
      <w:r>
        <w:t xml:space="preserve">Verified medical eligibility through insurance company. </w:t>
      </w:r>
    </w:p>
    <w:p w:rsidR="00AD03CA" w:rsidRDefault="0058423B">
      <w:pPr>
        <w:spacing w:after="0" w:line="259" w:lineRule="auto"/>
        <w:ind w:left="0" w:firstLine="0"/>
      </w:pPr>
      <w:r>
        <w:t xml:space="preserve"> </w:t>
      </w:r>
    </w:p>
    <w:p w:rsidR="00AD03CA" w:rsidRDefault="0058423B">
      <w:pPr>
        <w:spacing w:after="0" w:line="259" w:lineRule="auto"/>
        <w:ind w:left="0" w:firstLine="0"/>
      </w:pPr>
      <w:r>
        <w:rPr>
          <w:sz w:val="12"/>
        </w:rPr>
        <w:t xml:space="preserve"> </w:t>
      </w:r>
    </w:p>
    <w:p w:rsidR="00AD03CA" w:rsidRDefault="0058423B">
      <w:pPr>
        <w:spacing w:after="76" w:line="259" w:lineRule="auto"/>
        <w:ind w:left="317" w:firstLine="0"/>
      </w:pPr>
      <w:r>
        <w:rPr>
          <w:rFonts w:ascii="Calibri" w:eastAsia="Calibri" w:hAnsi="Calibri" w:cs="Calibri"/>
          <w:noProof/>
          <w:sz w:val="22"/>
        </w:rPr>
        <mc:AlternateContent>
          <mc:Choice Requires="wpg">
            <w:drawing>
              <wp:inline distT="0" distB="0" distL="0" distR="0">
                <wp:extent cx="5488305" cy="5791"/>
                <wp:effectExtent l="0" t="0" r="0" b="0"/>
                <wp:docPr id="3203" name="Group 3203"/>
                <wp:cNvGraphicFramePr/>
                <a:graphic xmlns:a="http://schemas.openxmlformats.org/drawingml/2006/main">
                  <a:graphicData uri="http://schemas.microsoft.com/office/word/2010/wordprocessingGroup">
                    <wpg:wgp>
                      <wpg:cNvGrpSpPr/>
                      <wpg:grpSpPr>
                        <a:xfrm>
                          <a:off x="0" y="0"/>
                          <a:ext cx="5488305" cy="5791"/>
                          <a:chOff x="0" y="0"/>
                          <a:chExt cx="5488305" cy="5791"/>
                        </a:xfrm>
                      </wpg:grpSpPr>
                      <wps:wsp>
                        <wps:cNvPr id="605" name="Shape 605"/>
                        <wps:cNvSpPr/>
                        <wps:spPr>
                          <a:xfrm>
                            <a:off x="0" y="0"/>
                            <a:ext cx="5488305" cy="0"/>
                          </a:xfrm>
                          <a:custGeom>
                            <a:avLst/>
                            <a:gdLst/>
                            <a:ahLst/>
                            <a:cxnLst/>
                            <a:rect l="0" t="0" r="0" b="0"/>
                            <a:pathLst>
                              <a:path w="5488305">
                                <a:moveTo>
                                  <a:pt x="0" y="0"/>
                                </a:moveTo>
                                <a:lnTo>
                                  <a:pt x="5488305" y="0"/>
                                </a:lnTo>
                              </a:path>
                            </a:pathLst>
                          </a:custGeom>
                          <a:ln w="579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203" style="width:432.15pt;height:0.45598pt;mso-position-horizontal-relative:char;mso-position-vertical-relative:line" coordsize="54883,57">
                <v:shape id="Shape 605" style="position:absolute;width:54883;height:0;left:0;top:0;" coordsize="5488305,0" path="m0,0l5488305,0">
                  <v:stroke weight="0.45598pt" endcap="flat" joinstyle="round" on="true" color="#000000"/>
                  <v:fill on="false" color="#000000" opacity="0"/>
                </v:shape>
              </v:group>
            </w:pict>
          </mc:Fallback>
        </mc:AlternateContent>
      </w:r>
    </w:p>
    <w:p w:rsidR="00AD03CA" w:rsidRDefault="0058423B">
      <w:pPr>
        <w:spacing w:after="113" w:line="259" w:lineRule="auto"/>
        <w:ind w:left="490"/>
      </w:pPr>
      <w:r>
        <w:rPr>
          <w:b/>
        </w:rPr>
        <w:t xml:space="preserve">EDUCATION </w:t>
      </w:r>
    </w:p>
    <w:p w:rsidR="00AD03CA" w:rsidRDefault="0058423B">
      <w:pPr>
        <w:spacing w:after="4" w:line="259" w:lineRule="auto"/>
        <w:ind w:left="1570"/>
      </w:pPr>
      <w:r>
        <w:rPr>
          <w:b/>
        </w:rPr>
        <w:t xml:space="preserve">Master Public Administration </w:t>
      </w:r>
      <w:r w:rsidR="00053B8F">
        <w:rPr>
          <w:b/>
        </w:rPr>
        <w:t xml:space="preserve">                                 </w:t>
      </w:r>
      <w:r>
        <w:rPr>
          <w:b/>
        </w:rPr>
        <w:t xml:space="preserve"> 2015 </w:t>
      </w:r>
    </w:p>
    <w:p w:rsidR="00AD03CA" w:rsidRDefault="0058423B">
      <w:pPr>
        <w:ind w:left="1570"/>
      </w:pPr>
      <w:r>
        <w:t xml:space="preserve">University of Karachi </w:t>
      </w:r>
    </w:p>
    <w:p w:rsidR="00AD03CA" w:rsidRDefault="0058423B">
      <w:pPr>
        <w:ind w:left="1570"/>
      </w:pPr>
      <w:r>
        <w:t xml:space="preserve">Karachi </w:t>
      </w:r>
    </w:p>
    <w:p w:rsidR="00AD03CA" w:rsidRDefault="0058423B">
      <w:pPr>
        <w:spacing w:after="0" w:line="259" w:lineRule="auto"/>
        <w:ind w:left="0" w:firstLine="0"/>
      </w:pPr>
      <w:r>
        <w:rPr>
          <w:sz w:val="21"/>
        </w:rPr>
        <w:t xml:space="preserve"> </w:t>
      </w:r>
    </w:p>
    <w:p w:rsidR="00AD03CA" w:rsidRDefault="0058423B">
      <w:pPr>
        <w:tabs>
          <w:tab w:val="center" w:pos="488"/>
          <w:tab w:val="center" w:pos="3274"/>
          <w:tab w:val="center" w:pos="6531"/>
        </w:tabs>
        <w:spacing w:after="36" w:line="259" w:lineRule="auto"/>
        <w:ind w:left="0" w:firstLine="0"/>
      </w:pPr>
      <w:r>
        <w:rPr>
          <w:rFonts w:ascii="Calibri" w:eastAsia="Calibri" w:hAnsi="Calibri" w:cs="Calibri"/>
          <w:sz w:val="22"/>
        </w:rPr>
        <w:tab/>
      </w:r>
      <w:r>
        <w:rPr>
          <w:rFonts w:ascii="Times New Roman" w:eastAsia="Times New Roman" w:hAnsi="Times New Roman" w:cs="Times New Roman"/>
        </w:rPr>
        <w:t xml:space="preserve"> </w:t>
      </w:r>
      <w:r>
        <w:rPr>
          <w:rFonts w:ascii="Times New Roman" w:eastAsia="Times New Roman" w:hAnsi="Times New Roman" w:cs="Times New Roman"/>
        </w:rPr>
        <w:tab/>
      </w:r>
      <w:r>
        <w:rPr>
          <w:b/>
        </w:rPr>
        <w:t xml:space="preserve">Bachelor of Science (Mathematics) </w:t>
      </w:r>
      <w:r>
        <w:rPr>
          <w:b/>
        </w:rPr>
        <w:tab/>
        <w:t xml:space="preserve">2013 </w:t>
      </w:r>
    </w:p>
    <w:p w:rsidR="00AD03CA" w:rsidRDefault="0058423B">
      <w:pPr>
        <w:spacing w:after="78"/>
        <w:ind w:left="1578"/>
      </w:pPr>
      <w:proofErr w:type="spellStart"/>
      <w:r>
        <w:t>Fedral</w:t>
      </w:r>
      <w:proofErr w:type="spellEnd"/>
      <w:r>
        <w:t xml:space="preserve"> Urdu University, </w:t>
      </w:r>
      <w:proofErr w:type="spellStart"/>
      <w:r>
        <w:t>Gulshan</w:t>
      </w:r>
      <w:proofErr w:type="spellEnd"/>
      <w:r>
        <w:t xml:space="preserve"> Iqbal Campus </w:t>
      </w:r>
      <w:r>
        <w:rPr>
          <w:rFonts w:ascii="Times New Roman" w:eastAsia="Times New Roman" w:hAnsi="Times New Roman" w:cs="Times New Roman"/>
          <w:sz w:val="18"/>
        </w:rPr>
        <w:t xml:space="preserve"> </w:t>
      </w:r>
    </w:p>
    <w:p w:rsidR="00AD03CA" w:rsidRDefault="0058423B">
      <w:pPr>
        <w:tabs>
          <w:tab w:val="center" w:pos="1939"/>
          <w:tab w:val="center" w:pos="6097"/>
        </w:tabs>
        <w:spacing w:after="280"/>
        <w:ind w:left="0" w:firstLine="0"/>
      </w:pPr>
      <w:r>
        <w:rPr>
          <w:rFonts w:ascii="Calibri" w:eastAsia="Calibri" w:hAnsi="Calibri" w:cs="Calibri"/>
          <w:sz w:val="22"/>
        </w:rPr>
        <w:tab/>
      </w:r>
      <w:r>
        <w:t xml:space="preserve">Karachi </w:t>
      </w:r>
      <w:r>
        <w:tab/>
      </w:r>
      <w:r>
        <w:rPr>
          <w:rFonts w:ascii="Times New Roman" w:eastAsia="Times New Roman" w:hAnsi="Times New Roman" w:cs="Times New Roman"/>
        </w:rPr>
        <w:t xml:space="preserve"> </w:t>
      </w:r>
    </w:p>
    <w:p w:rsidR="00AD03CA" w:rsidRDefault="0058423B">
      <w:pPr>
        <w:tabs>
          <w:tab w:val="center" w:pos="3200"/>
          <w:tab w:val="center" w:pos="6483"/>
        </w:tabs>
        <w:spacing w:after="37" w:line="259" w:lineRule="auto"/>
        <w:ind w:left="0" w:firstLine="0"/>
      </w:pPr>
      <w:r>
        <w:rPr>
          <w:rFonts w:ascii="Calibri" w:eastAsia="Calibri" w:hAnsi="Calibri" w:cs="Calibri"/>
          <w:sz w:val="22"/>
        </w:rPr>
        <w:tab/>
      </w:r>
      <w:r>
        <w:rPr>
          <w:b/>
        </w:rPr>
        <w:t xml:space="preserve">Intermediate (Computer Science) </w:t>
      </w:r>
      <w:r>
        <w:rPr>
          <w:b/>
        </w:rPr>
        <w:tab/>
        <w:t xml:space="preserve">2010 </w:t>
      </w:r>
    </w:p>
    <w:p w:rsidR="00AD03CA" w:rsidRDefault="0058423B">
      <w:pPr>
        <w:tabs>
          <w:tab w:val="center" w:pos="3698"/>
          <w:tab w:val="center" w:pos="6097"/>
        </w:tabs>
        <w:spacing w:after="81"/>
        <w:ind w:left="0" w:firstLine="0"/>
      </w:pPr>
      <w:r>
        <w:rPr>
          <w:rFonts w:ascii="Calibri" w:eastAsia="Calibri" w:hAnsi="Calibri" w:cs="Calibri"/>
          <w:sz w:val="22"/>
        </w:rPr>
        <w:tab/>
      </w:r>
      <w:r>
        <w:t>Govt. Degree Science College (</w:t>
      </w:r>
      <w:proofErr w:type="spellStart"/>
      <w:r>
        <w:t>Malir</w:t>
      </w:r>
      <w:proofErr w:type="spellEnd"/>
      <w:r>
        <w:t xml:space="preserve"> </w:t>
      </w:r>
      <w:proofErr w:type="spellStart"/>
      <w:r>
        <w:t>Cantt</w:t>
      </w:r>
      <w:proofErr w:type="spellEnd"/>
      <w:r>
        <w:t xml:space="preserve">) </w:t>
      </w:r>
      <w:r>
        <w:tab/>
      </w:r>
      <w:r>
        <w:rPr>
          <w:rFonts w:ascii="Times New Roman" w:eastAsia="Times New Roman" w:hAnsi="Times New Roman" w:cs="Times New Roman"/>
          <w:sz w:val="18"/>
        </w:rPr>
        <w:t xml:space="preserve"> </w:t>
      </w:r>
    </w:p>
    <w:p w:rsidR="00AD03CA" w:rsidRDefault="0058423B">
      <w:pPr>
        <w:tabs>
          <w:tab w:val="center" w:pos="1939"/>
          <w:tab w:val="center" w:pos="6097"/>
        </w:tabs>
        <w:spacing w:after="280"/>
        <w:ind w:left="0" w:firstLine="0"/>
      </w:pPr>
      <w:r>
        <w:rPr>
          <w:rFonts w:ascii="Calibri" w:eastAsia="Calibri" w:hAnsi="Calibri" w:cs="Calibri"/>
          <w:sz w:val="22"/>
        </w:rPr>
        <w:tab/>
      </w:r>
      <w:r>
        <w:t xml:space="preserve">Karachi </w:t>
      </w:r>
      <w:r>
        <w:tab/>
      </w:r>
      <w:r>
        <w:rPr>
          <w:rFonts w:ascii="Times New Roman" w:eastAsia="Times New Roman" w:hAnsi="Times New Roman" w:cs="Times New Roman"/>
        </w:rPr>
        <w:t xml:space="preserve"> </w:t>
      </w:r>
    </w:p>
    <w:p w:rsidR="00AD03CA" w:rsidRDefault="0058423B">
      <w:pPr>
        <w:tabs>
          <w:tab w:val="center" w:pos="3212"/>
          <w:tab w:val="center" w:pos="6474"/>
        </w:tabs>
        <w:spacing w:after="37" w:line="259" w:lineRule="auto"/>
        <w:ind w:left="0" w:firstLine="0"/>
      </w:pPr>
      <w:r>
        <w:rPr>
          <w:rFonts w:ascii="Calibri" w:eastAsia="Calibri" w:hAnsi="Calibri" w:cs="Calibri"/>
          <w:sz w:val="22"/>
        </w:rPr>
        <w:tab/>
      </w:r>
      <w:r>
        <w:rPr>
          <w:b/>
        </w:rPr>
        <w:t xml:space="preserve">Matriculation (Computer Science) </w:t>
      </w:r>
      <w:r>
        <w:rPr>
          <w:b/>
        </w:rPr>
        <w:tab/>
        <w:t xml:space="preserve">2008 </w:t>
      </w:r>
    </w:p>
    <w:p w:rsidR="00AD03CA" w:rsidRDefault="0058423B">
      <w:pPr>
        <w:tabs>
          <w:tab w:val="center" w:pos="2680"/>
          <w:tab w:val="center" w:pos="6097"/>
        </w:tabs>
        <w:spacing w:after="83"/>
        <w:ind w:left="0" w:firstLine="0"/>
      </w:pPr>
      <w:r>
        <w:rPr>
          <w:rFonts w:ascii="Calibri" w:eastAsia="Calibri" w:hAnsi="Calibri" w:cs="Calibri"/>
          <w:sz w:val="22"/>
        </w:rPr>
        <w:tab/>
      </w:r>
      <w:r>
        <w:t xml:space="preserve">Crescent Public School </w:t>
      </w:r>
      <w:r>
        <w:tab/>
      </w:r>
      <w:r>
        <w:rPr>
          <w:rFonts w:ascii="Times New Roman" w:eastAsia="Times New Roman" w:hAnsi="Times New Roman" w:cs="Times New Roman"/>
          <w:sz w:val="18"/>
        </w:rPr>
        <w:t xml:space="preserve"> </w:t>
      </w:r>
    </w:p>
    <w:p w:rsidR="00AD03CA" w:rsidRDefault="0058423B">
      <w:pPr>
        <w:tabs>
          <w:tab w:val="center" w:pos="1939"/>
          <w:tab w:val="center" w:pos="6097"/>
        </w:tabs>
        <w:ind w:left="0" w:firstLine="0"/>
      </w:pPr>
      <w:r>
        <w:rPr>
          <w:rFonts w:ascii="Calibri" w:eastAsia="Calibri" w:hAnsi="Calibri" w:cs="Calibri"/>
          <w:sz w:val="22"/>
        </w:rPr>
        <w:tab/>
      </w:r>
      <w:r>
        <w:t xml:space="preserve">Karachi </w:t>
      </w:r>
      <w:r>
        <w:tab/>
      </w:r>
      <w:r>
        <w:rPr>
          <w:rFonts w:ascii="Times New Roman" w:eastAsia="Times New Roman" w:hAnsi="Times New Roman" w:cs="Times New Roman"/>
        </w:rPr>
        <w:t xml:space="preserve"> </w:t>
      </w:r>
    </w:p>
    <w:p w:rsidR="00AD03CA" w:rsidRDefault="0058423B">
      <w:pPr>
        <w:spacing w:after="83" w:line="259" w:lineRule="auto"/>
        <w:ind w:left="488" w:right="-201" w:firstLine="0"/>
      </w:pPr>
      <w:r>
        <w:rPr>
          <w:rFonts w:ascii="Calibri" w:eastAsia="Calibri" w:hAnsi="Calibri" w:cs="Calibri"/>
          <w:noProof/>
          <w:sz w:val="22"/>
        </w:rPr>
        <mc:AlternateContent>
          <mc:Choice Requires="wpg">
            <w:drawing>
              <wp:inline distT="0" distB="0" distL="0" distR="0">
                <wp:extent cx="5912434" cy="9144"/>
                <wp:effectExtent l="0" t="0" r="0" b="0"/>
                <wp:docPr id="3204" name="Group 3204"/>
                <wp:cNvGraphicFramePr/>
                <a:graphic xmlns:a="http://schemas.openxmlformats.org/drawingml/2006/main">
                  <a:graphicData uri="http://schemas.microsoft.com/office/word/2010/wordprocessingGroup">
                    <wpg:wgp>
                      <wpg:cNvGrpSpPr/>
                      <wpg:grpSpPr>
                        <a:xfrm>
                          <a:off x="0" y="0"/>
                          <a:ext cx="5912434" cy="9144"/>
                          <a:chOff x="0" y="0"/>
                          <a:chExt cx="5912434" cy="9144"/>
                        </a:xfrm>
                      </wpg:grpSpPr>
                      <wps:wsp>
                        <wps:cNvPr id="3955" name="Shape 3955"/>
                        <wps:cNvSpPr/>
                        <wps:spPr>
                          <a:xfrm>
                            <a:off x="0" y="0"/>
                            <a:ext cx="621792" cy="9144"/>
                          </a:xfrm>
                          <a:custGeom>
                            <a:avLst/>
                            <a:gdLst/>
                            <a:ahLst/>
                            <a:cxnLst/>
                            <a:rect l="0" t="0" r="0" b="0"/>
                            <a:pathLst>
                              <a:path w="621792" h="9144">
                                <a:moveTo>
                                  <a:pt x="0" y="0"/>
                                </a:moveTo>
                                <a:lnTo>
                                  <a:pt x="621792" y="0"/>
                                </a:lnTo>
                                <a:lnTo>
                                  <a:pt x="62179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56" name="Shape 3956"/>
                        <wps:cNvSpPr/>
                        <wps:spPr>
                          <a:xfrm>
                            <a:off x="62174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57" name="Shape 3957"/>
                        <wps:cNvSpPr/>
                        <wps:spPr>
                          <a:xfrm>
                            <a:off x="630885" y="0"/>
                            <a:ext cx="2931287" cy="9144"/>
                          </a:xfrm>
                          <a:custGeom>
                            <a:avLst/>
                            <a:gdLst/>
                            <a:ahLst/>
                            <a:cxnLst/>
                            <a:rect l="0" t="0" r="0" b="0"/>
                            <a:pathLst>
                              <a:path w="2931287" h="9144">
                                <a:moveTo>
                                  <a:pt x="0" y="0"/>
                                </a:moveTo>
                                <a:lnTo>
                                  <a:pt x="2931287" y="0"/>
                                </a:lnTo>
                                <a:lnTo>
                                  <a:pt x="2931287"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58" name="Shape 3958"/>
                        <wps:cNvSpPr/>
                        <wps:spPr>
                          <a:xfrm>
                            <a:off x="356217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59" name="Shape 3959"/>
                        <wps:cNvSpPr/>
                        <wps:spPr>
                          <a:xfrm>
                            <a:off x="3571316" y="0"/>
                            <a:ext cx="2341118" cy="9144"/>
                          </a:xfrm>
                          <a:custGeom>
                            <a:avLst/>
                            <a:gdLst/>
                            <a:ahLst/>
                            <a:cxnLst/>
                            <a:rect l="0" t="0" r="0" b="0"/>
                            <a:pathLst>
                              <a:path w="2341118" h="9144">
                                <a:moveTo>
                                  <a:pt x="0" y="0"/>
                                </a:moveTo>
                                <a:lnTo>
                                  <a:pt x="2341118" y="0"/>
                                </a:lnTo>
                                <a:lnTo>
                                  <a:pt x="2341118"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204" style="width:465.546pt;height:0.719971pt;mso-position-horizontal-relative:char;mso-position-vertical-relative:line" coordsize="59124,91">
                <v:shape id="Shape 3960" style="position:absolute;width:6217;height:91;left:0;top:0;" coordsize="621792,9144" path="m0,0l621792,0l621792,9144l0,9144l0,0">
                  <v:stroke weight="0pt" endcap="flat" joinstyle="round" on="false" color="#000000" opacity="0"/>
                  <v:fill on="true" color="#000000"/>
                </v:shape>
                <v:shape id="Shape 3961" style="position:absolute;width:91;height:91;left:6217;top:0;" coordsize="9144,9144" path="m0,0l9144,0l9144,9144l0,9144l0,0">
                  <v:stroke weight="0pt" endcap="flat" joinstyle="round" on="false" color="#000000" opacity="0"/>
                  <v:fill on="true" color="#000000"/>
                </v:shape>
                <v:shape id="Shape 3962" style="position:absolute;width:29312;height:91;left:6308;top:0;" coordsize="2931287,9144" path="m0,0l2931287,0l2931287,9144l0,9144l0,0">
                  <v:stroke weight="0pt" endcap="flat" joinstyle="round" on="false" color="#000000" opacity="0"/>
                  <v:fill on="true" color="#000000"/>
                </v:shape>
                <v:shape id="Shape 3963" style="position:absolute;width:91;height:91;left:35621;top:0;" coordsize="9144,9144" path="m0,0l9144,0l9144,9144l0,9144l0,0">
                  <v:stroke weight="0pt" endcap="flat" joinstyle="round" on="false" color="#000000" opacity="0"/>
                  <v:fill on="true" color="#000000"/>
                </v:shape>
                <v:shape id="Shape 3964" style="position:absolute;width:23411;height:91;left:35713;top:0;" coordsize="2341118,9144" path="m0,0l2341118,0l2341118,9144l0,9144l0,0">
                  <v:stroke weight="0pt" endcap="flat" joinstyle="round" on="false" color="#000000" opacity="0"/>
                  <v:fill on="true" color="#000000"/>
                </v:shape>
              </v:group>
            </w:pict>
          </mc:Fallback>
        </mc:AlternateContent>
      </w:r>
    </w:p>
    <w:p w:rsidR="00AD03CA" w:rsidRDefault="0058423B">
      <w:pPr>
        <w:tabs>
          <w:tab w:val="center" w:pos="922"/>
          <w:tab w:val="center" w:pos="6097"/>
        </w:tabs>
        <w:spacing w:after="4" w:line="259" w:lineRule="auto"/>
        <w:ind w:left="0" w:firstLine="0"/>
      </w:pPr>
      <w:r>
        <w:rPr>
          <w:rFonts w:ascii="Calibri" w:eastAsia="Calibri" w:hAnsi="Calibri" w:cs="Calibri"/>
          <w:sz w:val="22"/>
        </w:rPr>
        <w:tab/>
      </w:r>
      <w:r>
        <w:rPr>
          <w:b/>
        </w:rPr>
        <w:t xml:space="preserve">I.T SKILLS: </w:t>
      </w:r>
      <w:r>
        <w:rPr>
          <w:sz w:val="23"/>
        </w:rPr>
        <w:t xml:space="preserve"> </w:t>
      </w:r>
      <w:r>
        <w:rPr>
          <w:sz w:val="23"/>
        </w:rPr>
        <w:tab/>
      </w:r>
      <w:r>
        <w:rPr>
          <w:rFonts w:ascii="Times New Roman" w:eastAsia="Times New Roman" w:hAnsi="Times New Roman" w:cs="Times New Roman"/>
        </w:rPr>
        <w:t xml:space="preserve"> </w:t>
      </w:r>
    </w:p>
    <w:p w:rsidR="00AD03CA" w:rsidRDefault="0058423B">
      <w:pPr>
        <w:numPr>
          <w:ilvl w:val="0"/>
          <w:numId w:val="2"/>
        </w:numPr>
        <w:ind w:hanging="360"/>
      </w:pPr>
      <w:r>
        <w:t xml:space="preserve">M.S Office </w:t>
      </w:r>
    </w:p>
    <w:p w:rsidR="00AD03CA" w:rsidRDefault="0058423B">
      <w:pPr>
        <w:numPr>
          <w:ilvl w:val="0"/>
          <w:numId w:val="2"/>
        </w:numPr>
        <w:ind w:hanging="360"/>
      </w:pPr>
      <w:r>
        <w:t xml:space="preserve">EMR(Oracle Based) </w:t>
      </w:r>
      <w:r>
        <w:tab/>
      </w:r>
      <w:r>
        <w:rPr>
          <w:rFonts w:ascii="Times New Roman" w:eastAsia="Times New Roman" w:hAnsi="Times New Roman" w:cs="Times New Roman"/>
        </w:rPr>
        <w:t xml:space="preserve"> </w:t>
      </w:r>
    </w:p>
    <w:p w:rsidR="00AD03CA" w:rsidRDefault="0058423B">
      <w:pPr>
        <w:numPr>
          <w:ilvl w:val="0"/>
          <w:numId w:val="2"/>
        </w:numPr>
        <w:ind w:hanging="360"/>
      </w:pPr>
      <w:r>
        <w:t xml:space="preserve">AS400 (RPG Based) </w:t>
      </w:r>
    </w:p>
    <w:p w:rsidR="00AD03CA" w:rsidRDefault="0058423B">
      <w:pPr>
        <w:numPr>
          <w:ilvl w:val="0"/>
          <w:numId w:val="2"/>
        </w:numPr>
        <w:ind w:hanging="360"/>
      </w:pPr>
      <w:r>
        <w:t xml:space="preserve">Bill Pro (V.B Based) </w:t>
      </w:r>
    </w:p>
    <w:p w:rsidR="00AD03CA" w:rsidRDefault="0058423B">
      <w:pPr>
        <w:spacing w:after="84" w:line="259" w:lineRule="auto"/>
        <w:ind w:left="488" w:right="-201" w:firstLine="0"/>
      </w:pPr>
      <w:r>
        <w:rPr>
          <w:rFonts w:ascii="Calibri" w:eastAsia="Calibri" w:hAnsi="Calibri" w:cs="Calibri"/>
          <w:noProof/>
          <w:sz w:val="22"/>
        </w:rPr>
        <mc:AlternateContent>
          <mc:Choice Requires="wpg">
            <w:drawing>
              <wp:inline distT="0" distB="0" distL="0" distR="0">
                <wp:extent cx="5912434" cy="9144"/>
                <wp:effectExtent l="0" t="0" r="0" b="0"/>
                <wp:docPr id="3205" name="Group 3205"/>
                <wp:cNvGraphicFramePr/>
                <a:graphic xmlns:a="http://schemas.openxmlformats.org/drawingml/2006/main">
                  <a:graphicData uri="http://schemas.microsoft.com/office/word/2010/wordprocessingGroup">
                    <wpg:wgp>
                      <wpg:cNvGrpSpPr/>
                      <wpg:grpSpPr>
                        <a:xfrm>
                          <a:off x="0" y="0"/>
                          <a:ext cx="5912434" cy="9144"/>
                          <a:chOff x="0" y="0"/>
                          <a:chExt cx="5912434" cy="9144"/>
                        </a:xfrm>
                      </wpg:grpSpPr>
                      <wps:wsp>
                        <wps:cNvPr id="3965" name="Shape 3965"/>
                        <wps:cNvSpPr/>
                        <wps:spPr>
                          <a:xfrm>
                            <a:off x="0" y="0"/>
                            <a:ext cx="621792" cy="9144"/>
                          </a:xfrm>
                          <a:custGeom>
                            <a:avLst/>
                            <a:gdLst/>
                            <a:ahLst/>
                            <a:cxnLst/>
                            <a:rect l="0" t="0" r="0" b="0"/>
                            <a:pathLst>
                              <a:path w="621792" h="9144">
                                <a:moveTo>
                                  <a:pt x="0" y="0"/>
                                </a:moveTo>
                                <a:lnTo>
                                  <a:pt x="621792" y="0"/>
                                </a:lnTo>
                                <a:lnTo>
                                  <a:pt x="62179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66" name="Shape 3966"/>
                        <wps:cNvSpPr/>
                        <wps:spPr>
                          <a:xfrm>
                            <a:off x="62174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67" name="Shape 3967"/>
                        <wps:cNvSpPr/>
                        <wps:spPr>
                          <a:xfrm>
                            <a:off x="630885" y="0"/>
                            <a:ext cx="441960" cy="9144"/>
                          </a:xfrm>
                          <a:custGeom>
                            <a:avLst/>
                            <a:gdLst/>
                            <a:ahLst/>
                            <a:cxnLst/>
                            <a:rect l="0" t="0" r="0" b="0"/>
                            <a:pathLst>
                              <a:path w="441960" h="9144">
                                <a:moveTo>
                                  <a:pt x="0" y="0"/>
                                </a:moveTo>
                                <a:lnTo>
                                  <a:pt x="441960" y="0"/>
                                </a:lnTo>
                                <a:lnTo>
                                  <a:pt x="44196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68" name="Shape 3968"/>
                        <wps:cNvSpPr/>
                        <wps:spPr>
                          <a:xfrm>
                            <a:off x="107284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69" name="Shape 3969"/>
                        <wps:cNvSpPr/>
                        <wps:spPr>
                          <a:xfrm>
                            <a:off x="1081989" y="0"/>
                            <a:ext cx="1048817" cy="9144"/>
                          </a:xfrm>
                          <a:custGeom>
                            <a:avLst/>
                            <a:gdLst/>
                            <a:ahLst/>
                            <a:cxnLst/>
                            <a:rect l="0" t="0" r="0" b="0"/>
                            <a:pathLst>
                              <a:path w="1048817" h="9144">
                                <a:moveTo>
                                  <a:pt x="0" y="0"/>
                                </a:moveTo>
                                <a:lnTo>
                                  <a:pt x="1048817" y="0"/>
                                </a:lnTo>
                                <a:lnTo>
                                  <a:pt x="1048817"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70" name="Shape 3970"/>
                        <wps:cNvSpPr/>
                        <wps:spPr>
                          <a:xfrm>
                            <a:off x="213088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71" name="Shape 3971"/>
                        <wps:cNvSpPr/>
                        <wps:spPr>
                          <a:xfrm>
                            <a:off x="2140026" y="0"/>
                            <a:ext cx="1422146" cy="9144"/>
                          </a:xfrm>
                          <a:custGeom>
                            <a:avLst/>
                            <a:gdLst/>
                            <a:ahLst/>
                            <a:cxnLst/>
                            <a:rect l="0" t="0" r="0" b="0"/>
                            <a:pathLst>
                              <a:path w="1422146" h="9144">
                                <a:moveTo>
                                  <a:pt x="0" y="0"/>
                                </a:moveTo>
                                <a:lnTo>
                                  <a:pt x="1422146" y="0"/>
                                </a:lnTo>
                                <a:lnTo>
                                  <a:pt x="142214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72" name="Shape 3972"/>
                        <wps:cNvSpPr/>
                        <wps:spPr>
                          <a:xfrm>
                            <a:off x="356217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3973" name="Shape 3973"/>
                        <wps:cNvSpPr/>
                        <wps:spPr>
                          <a:xfrm>
                            <a:off x="3571316" y="0"/>
                            <a:ext cx="2341118" cy="9144"/>
                          </a:xfrm>
                          <a:custGeom>
                            <a:avLst/>
                            <a:gdLst/>
                            <a:ahLst/>
                            <a:cxnLst/>
                            <a:rect l="0" t="0" r="0" b="0"/>
                            <a:pathLst>
                              <a:path w="2341118" h="9144">
                                <a:moveTo>
                                  <a:pt x="0" y="0"/>
                                </a:moveTo>
                                <a:lnTo>
                                  <a:pt x="2341118" y="0"/>
                                </a:lnTo>
                                <a:lnTo>
                                  <a:pt x="2341118"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205" style="width:465.546pt;height:0.720032pt;mso-position-horizontal-relative:char;mso-position-vertical-relative:line" coordsize="59124,91">
                <v:shape id="Shape 3974" style="position:absolute;width:6217;height:91;left:0;top:0;" coordsize="621792,9144" path="m0,0l621792,0l621792,9144l0,9144l0,0">
                  <v:stroke weight="0pt" endcap="flat" joinstyle="round" on="false" color="#000000" opacity="0"/>
                  <v:fill on="true" color="#000000"/>
                </v:shape>
                <v:shape id="Shape 3975" style="position:absolute;width:91;height:91;left:6217;top:0;" coordsize="9144,9144" path="m0,0l9144,0l9144,9144l0,9144l0,0">
                  <v:stroke weight="0pt" endcap="flat" joinstyle="round" on="false" color="#000000" opacity="0"/>
                  <v:fill on="true" color="#000000"/>
                </v:shape>
                <v:shape id="Shape 3976" style="position:absolute;width:4419;height:91;left:6308;top:0;" coordsize="441960,9144" path="m0,0l441960,0l441960,9144l0,9144l0,0">
                  <v:stroke weight="0pt" endcap="flat" joinstyle="round" on="false" color="#000000" opacity="0"/>
                  <v:fill on="true" color="#000000"/>
                </v:shape>
                <v:shape id="Shape 3977" style="position:absolute;width:91;height:91;left:10728;top:0;" coordsize="9144,9144" path="m0,0l9144,0l9144,9144l0,9144l0,0">
                  <v:stroke weight="0pt" endcap="flat" joinstyle="round" on="false" color="#000000" opacity="0"/>
                  <v:fill on="true" color="#000000"/>
                </v:shape>
                <v:shape id="Shape 3978" style="position:absolute;width:10488;height:91;left:10819;top:0;" coordsize="1048817,9144" path="m0,0l1048817,0l1048817,9144l0,9144l0,0">
                  <v:stroke weight="0pt" endcap="flat" joinstyle="round" on="false" color="#000000" opacity="0"/>
                  <v:fill on="true" color="#000000"/>
                </v:shape>
                <v:shape id="Shape 3979" style="position:absolute;width:91;height:91;left:21308;top:0;" coordsize="9144,9144" path="m0,0l9144,0l9144,9144l0,9144l0,0">
                  <v:stroke weight="0pt" endcap="flat" joinstyle="round" on="false" color="#000000" opacity="0"/>
                  <v:fill on="true" color="#000000"/>
                </v:shape>
                <v:shape id="Shape 3980" style="position:absolute;width:14221;height:91;left:21400;top:0;" coordsize="1422146,9144" path="m0,0l1422146,0l1422146,9144l0,9144l0,0">
                  <v:stroke weight="0pt" endcap="flat" joinstyle="round" on="false" color="#000000" opacity="0"/>
                  <v:fill on="true" color="#000000"/>
                </v:shape>
                <v:shape id="Shape 3981" style="position:absolute;width:91;height:91;left:35621;top:0;" coordsize="9144,9144" path="m0,0l9144,0l9144,9144l0,9144l0,0">
                  <v:stroke weight="0pt" endcap="flat" joinstyle="round" on="false" color="#000000" opacity="0"/>
                  <v:fill on="true" color="#000000"/>
                </v:shape>
                <v:shape id="Shape 3982" style="position:absolute;width:23411;height:91;left:35713;top:0;" coordsize="2341118,9144" path="m0,0l2341118,0l2341118,9144l0,9144l0,0">
                  <v:stroke weight="0pt" endcap="flat" joinstyle="round" on="false" color="#000000" opacity="0"/>
                  <v:fill on="true" color="#000000"/>
                </v:shape>
              </v:group>
            </w:pict>
          </mc:Fallback>
        </mc:AlternateContent>
      </w:r>
    </w:p>
    <w:p w:rsidR="00AD03CA" w:rsidRDefault="0058423B">
      <w:pPr>
        <w:tabs>
          <w:tab w:val="center" w:pos="1275"/>
          <w:tab w:val="center" w:pos="3843"/>
        </w:tabs>
        <w:spacing w:after="280" w:line="259" w:lineRule="auto"/>
        <w:ind w:left="0" w:firstLine="0"/>
      </w:pPr>
      <w:r>
        <w:rPr>
          <w:rFonts w:ascii="Calibri" w:eastAsia="Calibri" w:hAnsi="Calibri" w:cs="Calibri"/>
          <w:sz w:val="22"/>
        </w:rPr>
        <w:tab/>
      </w:r>
      <w:r>
        <w:rPr>
          <w:b/>
        </w:rPr>
        <w:t xml:space="preserve">Personal Details: </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p w:rsidR="00AD03CA" w:rsidRDefault="0058423B">
      <w:pPr>
        <w:numPr>
          <w:ilvl w:val="0"/>
          <w:numId w:val="2"/>
        </w:numPr>
        <w:spacing w:after="4" w:line="259" w:lineRule="auto"/>
        <w:ind w:hanging="360"/>
      </w:pPr>
      <w:r>
        <w:rPr>
          <w:b/>
        </w:rPr>
        <w:t xml:space="preserve">Father Name </w:t>
      </w:r>
      <w:r>
        <w:rPr>
          <w:b/>
        </w:rPr>
        <w:tab/>
      </w:r>
      <w:r>
        <w:t xml:space="preserve">Saeed Ahmed </w:t>
      </w:r>
    </w:p>
    <w:p w:rsidR="00AD03CA" w:rsidRDefault="0058423B">
      <w:pPr>
        <w:numPr>
          <w:ilvl w:val="0"/>
          <w:numId w:val="2"/>
        </w:numPr>
        <w:spacing w:after="4" w:line="259" w:lineRule="auto"/>
        <w:ind w:hanging="360"/>
      </w:pPr>
      <w:r>
        <w:rPr>
          <w:b/>
        </w:rPr>
        <w:t xml:space="preserve">Date of Birth </w:t>
      </w:r>
      <w:r>
        <w:rPr>
          <w:b/>
        </w:rPr>
        <w:tab/>
      </w:r>
      <w:r>
        <w:t>16</w:t>
      </w:r>
      <w:r>
        <w:rPr>
          <w:rFonts w:ascii="Arial" w:eastAsia="Arial" w:hAnsi="Arial" w:cs="Arial"/>
        </w:rPr>
        <w:t xml:space="preserve"> </w:t>
      </w:r>
      <w:r>
        <w:t xml:space="preserve">July, 1992 </w:t>
      </w:r>
    </w:p>
    <w:p w:rsidR="00AD03CA" w:rsidRDefault="0058423B" w:rsidP="00852FDB">
      <w:pPr>
        <w:numPr>
          <w:ilvl w:val="0"/>
          <w:numId w:val="2"/>
        </w:numPr>
        <w:ind w:hanging="360"/>
      </w:pPr>
      <w:r>
        <w:rPr>
          <w:b/>
        </w:rPr>
        <w:t xml:space="preserve">C.N.I.C </w:t>
      </w:r>
      <w:r>
        <w:rPr>
          <w:b/>
        </w:rPr>
        <w:tab/>
      </w:r>
      <w:r>
        <w:t>42501-</w:t>
      </w:r>
      <w:r w:rsidR="00852FDB">
        <w:t>4754985-3</w:t>
      </w:r>
    </w:p>
    <w:sectPr w:rsidR="00AD03CA">
      <w:pgSz w:w="12240" w:h="15840"/>
      <w:pgMar w:top="1514" w:right="1683" w:bottom="439"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B5FBA"/>
    <w:multiLevelType w:val="hybridMultilevel"/>
    <w:tmpl w:val="FFFFFFFF"/>
    <w:lvl w:ilvl="0" w:tplc="7186BA80">
      <w:start w:val="1"/>
      <w:numFmt w:val="bullet"/>
      <w:lvlText w:val="•"/>
      <w:lvlJc w:val="left"/>
      <w:pPr>
        <w:ind w:left="22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5AE5564">
      <w:start w:val="1"/>
      <w:numFmt w:val="bullet"/>
      <w:lvlText w:val="o"/>
      <w:lvlJc w:val="left"/>
      <w:pPr>
        <w:ind w:left="30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C0279DC">
      <w:start w:val="1"/>
      <w:numFmt w:val="bullet"/>
      <w:lvlText w:val="▪"/>
      <w:lvlJc w:val="left"/>
      <w:pPr>
        <w:ind w:left="37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2300DBA">
      <w:start w:val="1"/>
      <w:numFmt w:val="bullet"/>
      <w:lvlText w:val="•"/>
      <w:lvlJc w:val="left"/>
      <w:pPr>
        <w:ind w:left="44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E7C81DE">
      <w:start w:val="1"/>
      <w:numFmt w:val="bullet"/>
      <w:lvlText w:val="o"/>
      <w:lvlJc w:val="left"/>
      <w:pPr>
        <w:ind w:left="51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69C7686">
      <w:start w:val="1"/>
      <w:numFmt w:val="bullet"/>
      <w:lvlText w:val="▪"/>
      <w:lvlJc w:val="left"/>
      <w:pPr>
        <w:ind w:left="58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6A87018">
      <w:start w:val="1"/>
      <w:numFmt w:val="bullet"/>
      <w:lvlText w:val="•"/>
      <w:lvlJc w:val="left"/>
      <w:pPr>
        <w:ind w:left="66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528205A">
      <w:start w:val="1"/>
      <w:numFmt w:val="bullet"/>
      <w:lvlText w:val="o"/>
      <w:lvlJc w:val="left"/>
      <w:pPr>
        <w:ind w:left="73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116DE72">
      <w:start w:val="1"/>
      <w:numFmt w:val="bullet"/>
      <w:lvlText w:val="▪"/>
      <w:lvlJc w:val="left"/>
      <w:pPr>
        <w:ind w:left="80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7CBE4DA0"/>
    <w:multiLevelType w:val="hybridMultilevel"/>
    <w:tmpl w:val="FFFFFFFF"/>
    <w:lvl w:ilvl="0" w:tplc="865C224E">
      <w:start w:val="1"/>
      <w:numFmt w:val="bullet"/>
      <w:lvlText w:val="•"/>
      <w:lvlJc w:val="left"/>
      <w:pPr>
        <w:ind w:left="1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B8FA36">
      <w:start w:val="1"/>
      <w:numFmt w:val="bullet"/>
      <w:lvlText w:val="o"/>
      <w:lvlJc w:val="left"/>
      <w:pPr>
        <w:ind w:left="19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36ED9D8">
      <w:start w:val="1"/>
      <w:numFmt w:val="bullet"/>
      <w:lvlText w:val="▪"/>
      <w:lvlJc w:val="left"/>
      <w:pPr>
        <w:ind w:left="26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E50D75A">
      <w:start w:val="1"/>
      <w:numFmt w:val="bullet"/>
      <w:lvlText w:val="•"/>
      <w:lvlJc w:val="left"/>
      <w:pPr>
        <w:ind w:left="34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46B2D4">
      <w:start w:val="1"/>
      <w:numFmt w:val="bullet"/>
      <w:lvlText w:val="o"/>
      <w:lvlJc w:val="left"/>
      <w:pPr>
        <w:ind w:left="41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550D1C2">
      <w:start w:val="1"/>
      <w:numFmt w:val="bullet"/>
      <w:lvlText w:val="▪"/>
      <w:lvlJc w:val="left"/>
      <w:pPr>
        <w:ind w:left="48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6EC57BA">
      <w:start w:val="1"/>
      <w:numFmt w:val="bullet"/>
      <w:lvlText w:val="•"/>
      <w:lvlJc w:val="left"/>
      <w:pPr>
        <w:ind w:left="55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82D8D6">
      <w:start w:val="1"/>
      <w:numFmt w:val="bullet"/>
      <w:lvlText w:val="o"/>
      <w:lvlJc w:val="left"/>
      <w:pPr>
        <w:ind w:left="62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C240892">
      <w:start w:val="1"/>
      <w:numFmt w:val="bullet"/>
      <w:lvlText w:val="▪"/>
      <w:lvlJc w:val="left"/>
      <w:pPr>
        <w:ind w:left="70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3CA"/>
    <w:rsid w:val="00053B8F"/>
    <w:rsid w:val="000D73D4"/>
    <w:rsid w:val="0058423B"/>
    <w:rsid w:val="005E23D6"/>
    <w:rsid w:val="00852FDB"/>
    <w:rsid w:val="00AD03CA"/>
    <w:rsid w:val="00C87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E230A8"/>
  <w15:docId w15:val="{9A3691DD-DE2E-0E43-A98A-6F49D8F78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9" w:line="253" w:lineRule="auto"/>
      <w:ind w:left="334" w:hanging="10"/>
    </w:pPr>
    <w:rPr>
      <w:rFonts w:ascii="Century Gothic" w:eastAsia="Century Gothic" w:hAnsi="Century Gothic" w:cs="Century Gothic"/>
      <w:color w:val="000000"/>
      <w:sz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jp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923362574120</cp:lastModifiedBy>
  <cp:revision>6</cp:revision>
  <dcterms:created xsi:type="dcterms:W3CDTF">2021-10-18T16:52:00Z</dcterms:created>
  <dcterms:modified xsi:type="dcterms:W3CDTF">2022-02-01T07:09:00Z</dcterms:modified>
</cp:coreProperties>
</file>