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2F2" w:rsidRPr="000C7E6F" w:rsidRDefault="00D20A4A" w:rsidP="0041518C">
      <w:pPr>
        <w:tabs>
          <w:tab w:val="left" w:pos="5220"/>
        </w:tabs>
        <w:spacing w:after="0" w:line="240" w:lineRule="auto"/>
        <w:ind w:left="5227" w:hanging="5228"/>
        <w:contextualSpacing/>
        <w:rPr>
          <w:rFonts w:asciiTheme="minorHAnsi" w:hAnsiTheme="minorHAnsi"/>
        </w:rPr>
      </w:pPr>
      <w:r w:rsidRPr="00D20A4A">
        <w:rPr>
          <w:rFonts w:asciiTheme="minorHAnsi" w:hAnsiTheme="minorHAnsi"/>
          <w:b/>
          <w:sz w:val="40"/>
          <w:szCs w:val="52"/>
        </w:rPr>
        <w:t xml:space="preserve">   </w:t>
      </w:r>
      <w:r w:rsidR="003662F2" w:rsidRPr="00D20A4A">
        <w:rPr>
          <w:rFonts w:asciiTheme="minorHAnsi" w:hAnsiTheme="minorHAnsi"/>
          <w:b/>
          <w:sz w:val="40"/>
          <w:szCs w:val="52"/>
          <w:u w:val="single"/>
        </w:rPr>
        <w:t>ZIA UDDIN</w:t>
      </w:r>
      <w:r w:rsidR="0013731F" w:rsidRPr="0013731F">
        <w:rPr>
          <w:rFonts w:asciiTheme="minorHAnsi" w:hAnsiTheme="minorHAnsi"/>
          <w:b/>
          <w:sz w:val="40"/>
          <w:szCs w:val="52"/>
        </w:rPr>
        <w:t xml:space="preserve">                                  </w:t>
      </w:r>
      <w:r w:rsidR="00896799">
        <w:rPr>
          <w:rFonts w:asciiTheme="minorHAnsi" w:hAnsiTheme="minorHAnsi"/>
          <w:b/>
          <w:sz w:val="40"/>
          <w:szCs w:val="52"/>
        </w:rPr>
        <w:t xml:space="preserve">  </w:t>
      </w:r>
      <w:r w:rsidR="00EC7279">
        <w:rPr>
          <w:rFonts w:asciiTheme="minorHAnsi" w:hAnsiTheme="minorHAnsi"/>
          <w:b/>
          <w:sz w:val="40"/>
          <w:szCs w:val="52"/>
        </w:rPr>
        <w:t xml:space="preserve"> </w:t>
      </w:r>
      <w:r w:rsidR="008F21EF">
        <w:rPr>
          <w:rFonts w:asciiTheme="minorHAnsi" w:hAnsiTheme="minorHAnsi"/>
          <w:b/>
          <w:sz w:val="40"/>
          <w:szCs w:val="52"/>
        </w:rPr>
        <w:t xml:space="preserve"> </w:t>
      </w:r>
      <w:r w:rsidR="00896799">
        <w:rPr>
          <w:rFonts w:asciiTheme="minorHAnsi" w:hAnsiTheme="minorHAnsi"/>
          <w:b/>
          <w:sz w:val="40"/>
          <w:szCs w:val="52"/>
        </w:rPr>
        <w:t xml:space="preserve">  </w:t>
      </w:r>
      <w:r w:rsidR="003662F2" w:rsidRPr="00AD3806">
        <w:rPr>
          <w:rFonts w:asciiTheme="minorHAnsi" w:hAnsiTheme="minorHAnsi"/>
          <w:b/>
        </w:rPr>
        <w:t>Address :</w:t>
      </w:r>
      <w:r w:rsidR="003662F2" w:rsidRPr="000C7E6F">
        <w:rPr>
          <w:rFonts w:asciiTheme="minorHAnsi" w:hAnsiTheme="minorHAnsi"/>
        </w:rPr>
        <w:t>R-18, Block-B, Bagh-e-Malir</w:t>
      </w:r>
    </w:p>
    <w:p w:rsidR="00090702" w:rsidRPr="000C7E6F" w:rsidRDefault="0013731F" w:rsidP="0041518C">
      <w:pPr>
        <w:tabs>
          <w:tab w:val="left" w:pos="4860"/>
        </w:tabs>
        <w:spacing w:after="0" w:line="240" w:lineRule="auto"/>
        <w:ind w:left="4860" w:hanging="5228"/>
        <w:contextualSpacing/>
        <w:rPr>
          <w:rFonts w:asciiTheme="minorHAnsi" w:hAnsiTheme="minorHAnsi"/>
        </w:rPr>
      </w:pPr>
      <w:r>
        <w:rPr>
          <w:rFonts w:asciiTheme="minorHAnsi" w:hAnsiTheme="minorHAnsi"/>
        </w:rPr>
        <w:t xml:space="preserve">                                                                                                                         </w:t>
      </w:r>
      <w:r w:rsidR="0041518C">
        <w:rPr>
          <w:rFonts w:asciiTheme="minorHAnsi" w:hAnsiTheme="minorHAnsi"/>
        </w:rPr>
        <w:t xml:space="preserve"> </w:t>
      </w:r>
      <w:r w:rsidR="00EC7279">
        <w:rPr>
          <w:rFonts w:asciiTheme="minorHAnsi" w:hAnsiTheme="minorHAnsi"/>
        </w:rPr>
        <w:t xml:space="preserve">  </w:t>
      </w:r>
      <w:r w:rsidR="00896799">
        <w:rPr>
          <w:rFonts w:asciiTheme="minorHAnsi" w:hAnsiTheme="minorHAnsi"/>
        </w:rPr>
        <w:t xml:space="preserve">   </w:t>
      </w:r>
      <w:r w:rsidR="00EC7279">
        <w:rPr>
          <w:rFonts w:asciiTheme="minorHAnsi" w:hAnsiTheme="minorHAnsi"/>
        </w:rPr>
        <w:t xml:space="preserve"> </w:t>
      </w:r>
      <w:r w:rsidR="008F21EF">
        <w:rPr>
          <w:rFonts w:asciiTheme="minorHAnsi" w:hAnsiTheme="minorHAnsi"/>
        </w:rPr>
        <w:t xml:space="preserve">  </w:t>
      </w:r>
      <w:r w:rsidR="00EC7279">
        <w:rPr>
          <w:rFonts w:asciiTheme="minorHAnsi" w:hAnsiTheme="minorHAnsi"/>
        </w:rPr>
        <w:t xml:space="preserve"> </w:t>
      </w:r>
      <w:r w:rsidR="00F80117">
        <w:rPr>
          <w:rFonts w:asciiTheme="minorHAnsi" w:hAnsiTheme="minorHAnsi"/>
        </w:rPr>
        <w:t xml:space="preserve">   </w:t>
      </w:r>
      <w:r w:rsidR="007137C6">
        <w:rPr>
          <w:rFonts w:asciiTheme="minorHAnsi" w:hAnsiTheme="minorHAnsi"/>
        </w:rPr>
        <w:t xml:space="preserve">  </w:t>
      </w:r>
      <w:r w:rsidR="00F80117">
        <w:rPr>
          <w:rFonts w:asciiTheme="minorHAnsi" w:hAnsiTheme="minorHAnsi"/>
        </w:rPr>
        <w:t xml:space="preserve"> </w:t>
      </w:r>
      <w:r w:rsidR="00D20A4A">
        <w:rPr>
          <w:rFonts w:asciiTheme="minorHAnsi" w:hAnsiTheme="minorHAnsi"/>
        </w:rPr>
        <w:t xml:space="preserve">  </w:t>
      </w:r>
      <w:r w:rsidR="003662F2" w:rsidRPr="000C7E6F">
        <w:rPr>
          <w:rFonts w:asciiTheme="minorHAnsi" w:hAnsiTheme="minorHAnsi"/>
        </w:rPr>
        <w:t>Malir, Karachi.</w:t>
      </w:r>
      <w:r w:rsidR="003662F2" w:rsidRPr="000C7E6F">
        <w:rPr>
          <w:rFonts w:asciiTheme="minorHAnsi" w:hAnsiTheme="minorHAnsi"/>
        </w:rPr>
        <w:tab/>
      </w:r>
      <w:r w:rsidR="003662F2" w:rsidRPr="000C7E6F">
        <w:rPr>
          <w:rFonts w:asciiTheme="minorHAnsi" w:hAnsiTheme="minorHAnsi"/>
        </w:rPr>
        <w:tab/>
      </w:r>
    </w:p>
    <w:p w:rsidR="0041518C" w:rsidRDefault="0013731F" w:rsidP="0041518C">
      <w:pPr>
        <w:tabs>
          <w:tab w:val="left" w:pos="4860"/>
        </w:tabs>
        <w:spacing w:after="0" w:line="240" w:lineRule="auto"/>
        <w:ind w:left="4860" w:hanging="5227"/>
        <w:rPr>
          <w:rFonts w:asciiTheme="minorHAnsi" w:hAnsiTheme="minorHAnsi"/>
        </w:rPr>
      </w:pPr>
      <w:r>
        <w:rPr>
          <w:rFonts w:asciiTheme="minorHAnsi" w:hAnsiTheme="minorHAnsi"/>
          <w:b/>
        </w:rPr>
        <w:t xml:space="preserve">                                                                                                       </w:t>
      </w:r>
      <w:r w:rsidR="00EC7279">
        <w:rPr>
          <w:rFonts w:asciiTheme="minorHAnsi" w:hAnsiTheme="minorHAnsi"/>
          <w:b/>
        </w:rPr>
        <w:t xml:space="preserve">   </w:t>
      </w:r>
      <w:r w:rsidR="00896799">
        <w:rPr>
          <w:rFonts w:asciiTheme="minorHAnsi" w:hAnsiTheme="minorHAnsi"/>
          <w:b/>
        </w:rPr>
        <w:t xml:space="preserve">        </w:t>
      </w:r>
      <w:r w:rsidR="008F21EF">
        <w:rPr>
          <w:rFonts w:asciiTheme="minorHAnsi" w:hAnsiTheme="minorHAnsi"/>
          <w:b/>
        </w:rPr>
        <w:t xml:space="preserve"> </w:t>
      </w:r>
      <w:r>
        <w:rPr>
          <w:rFonts w:asciiTheme="minorHAnsi" w:hAnsiTheme="minorHAnsi"/>
          <w:b/>
        </w:rPr>
        <w:t xml:space="preserve"> </w:t>
      </w:r>
      <w:r w:rsidR="007137C6">
        <w:rPr>
          <w:rFonts w:asciiTheme="minorHAnsi" w:hAnsiTheme="minorHAnsi"/>
          <w:b/>
        </w:rPr>
        <w:t xml:space="preserve">  </w:t>
      </w:r>
      <w:r>
        <w:rPr>
          <w:rFonts w:asciiTheme="minorHAnsi" w:hAnsiTheme="minorHAnsi"/>
          <w:b/>
        </w:rPr>
        <w:t xml:space="preserve"> </w:t>
      </w:r>
      <w:r w:rsidR="00D20A4A">
        <w:rPr>
          <w:rFonts w:asciiTheme="minorHAnsi" w:hAnsiTheme="minorHAnsi"/>
          <w:b/>
        </w:rPr>
        <w:t xml:space="preserve">  </w:t>
      </w:r>
      <w:r w:rsidR="00BE726F" w:rsidRPr="00AD3806">
        <w:rPr>
          <w:rFonts w:asciiTheme="minorHAnsi" w:hAnsiTheme="minorHAnsi"/>
          <w:b/>
        </w:rPr>
        <w:t>Contact No</w:t>
      </w:r>
      <w:r w:rsidR="003662F2" w:rsidRPr="00AD3806">
        <w:rPr>
          <w:rFonts w:asciiTheme="minorHAnsi" w:hAnsiTheme="minorHAnsi"/>
          <w:b/>
        </w:rPr>
        <w:t xml:space="preserve"> :</w:t>
      </w:r>
      <w:r w:rsidR="003662F2" w:rsidRPr="000C7E6F">
        <w:rPr>
          <w:rFonts w:asciiTheme="minorHAnsi" w:hAnsiTheme="minorHAnsi"/>
        </w:rPr>
        <w:t>0332-2291006</w:t>
      </w:r>
      <w:r w:rsidR="00090702" w:rsidRPr="000C7E6F">
        <w:rPr>
          <w:rFonts w:asciiTheme="minorHAnsi" w:hAnsiTheme="minorHAnsi"/>
        </w:rPr>
        <w:t xml:space="preserve"> , 34519626</w:t>
      </w:r>
    </w:p>
    <w:p w:rsidR="0041518C" w:rsidRDefault="0041518C" w:rsidP="0041518C">
      <w:pPr>
        <w:tabs>
          <w:tab w:val="left" w:pos="4860"/>
        </w:tabs>
        <w:spacing w:after="0" w:line="240" w:lineRule="auto"/>
        <w:ind w:left="4860" w:hanging="5227"/>
        <w:rPr>
          <w:rFonts w:asciiTheme="minorHAnsi" w:hAnsiTheme="minorHAnsi"/>
        </w:rPr>
      </w:pPr>
      <w:r>
        <w:rPr>
          <w:rFonts w:asciiTheme="minorHAnsi" w:hAnsiTheme="minorHAnsi"/>
          <w:b/>
        </w:rPr>
        <w:t xml:space="preserve">                                                                                                       </w:t>
      </w:r>
      <w:r w:rsidR="00EC7279">
        <w:rPr>
          <w:rFonts w:asciiTheme="minorHAnsi" w:hAnsiTheme="minorHAnsi"/>
          <w:b/>
        </w:rPr>
        <w:t xml:space="preserve">  </w:t>
      </w:r>
      <w:r w:rsidR="00896799">
        <w:rPr>
          <w:rFonts w:asciiTheme="minorHAnsi" w:hAnsiTheme="minorHAnsi"/>
          <w:b/>
        </w:rPr>
        <w:t xml:space="preserve">        </w:t>
      </w:r>
      <w:r w:rsidR="00EC7279">
        <w:rPr>
          <w:rFonts w:asciiTheme="minorHAnsi" w:hAnsiTheme="minorHAnsi"/>
          <w:b/>
        </w:rPr>
        <w:t xml:space="preserve"> </w:t>
      </w:r>
      <w:r w:rsidR="008F21EF">
        <w:rPr>
          <w:rFonts w:asciiTheme="minorHAnsi" w:hAnsiTheme="minorHAnsi"/>
          <w:b/>
        </w:rPr>
        <w:t xml:space="preserve"> </w:t>
      </w:r>
      <w:r>
        <w:rPr>
          <w:rFonts w:asciiTheme="minorHAnsi" w:hAnsiTheme="minorHAnsi"/>
          <w:b/>
        </w:rPr>
        <w:t xml:space="preserve"> </w:t>
      </w:r>
      <w:r w:rsidR="007137C6">
        <w:rPr>
          <w:rFonts w:asciiTheme="minorHAnsi" w:hAnsiTheme="minorHAnsi"/>
          <w:b/>
        </w:rPr>
        <w:t xml:space="preserve"> </w:t>
      </w:r>
      <w:r w:rsidR="00D20A4A">
        <w:rPr>
          <w:rFonts w:asciiTheme="minorHAnsi" w:hAnsiTheme="minorHAnsi"/>
          <w:b/>
        </w:rPr>
        <w:t xml:space="preserve">  </w:t>
      </w:r>
      <w:r w:rsidR="007137C6">
        <w:rPr>
          <w:rFonts w:asciiTheme="minorHAnsi" w:hAnsiTheme="minorHAnsi"/>
          <w:b/>
        </w:rPr>
        <w:t xml:space="preserve"> </w:t>
      </w:r>
      <w:r>
        <w:rPr>
          <w:rFonts w:asciiTheme="minorHAnsi" w:hAnsiTheme="minorHAnsi"/>
          <w:b/>
        </w:rPr>
        <w:t xml:space="preserve"> </w:t>
      </w:r>
      <w:r w:rsidR="003662F2" w:rsidRPr="00AD3806">
        <w:rPr>
          <w:rFonts w:asciiTheme="minorHAnsi" w:hAnsiTheme="minorHAnsi"/>
          <w:b/>
        </w:rPr>
        <w:t xml:space="preserve">Date of birth :  </w:t>
      </w:r>
      <w:r w:rsidR="003662F2" w:rsidRPr="000C7E6F">
        <w:rPr>
          <w:rFonts w:asciiTheme="minorHAnsi" w:hAnsiTheme="minorHAnsi"/>
        </w:rPr>
        <w:t>5</w:t>
      </w:r>
      <w:r w:rsidR="003662F2" w:rsidRPr="000C7E6F">
        <w:rPr>
          <w:rFonts w:asciiTheme="minorHAnsi" w:hAnsiTheme="minorHAnsi"/>
          <w:vertAlign w:val="superscript"/>
        </w:rPr>
        <w:t>th</w:t>
      </w:r>
      <w:r w:rsidR="003662F2" w:rsidRPr="000C7E6F">
        <w:rPr>
          <w:rFonts w:asciiTheme="minorHAnsi" w:hAnsiTheme="minorHAnsi"/>
        </w:rPr>
        <w:t xml:space="preserve"> Fe</w:t>
      </w:r>
      <w:r>
        <w:rPr>
          <w:rFonts w:asciiTheme="minorHAnsi" w:hAnsiTheme="minorHAnsi"/>
        </w:rPr>
        <w:t xml:space="preserve">bruary, 1989 </w:t>
      </w:r>
    </w:p>
    <w:p w:rsidR="003662F2" w:rsidRPr="0041518C" w:rsidRDefault="0041518C" w:rsidP="006C43F1">
      <w:pPr>
        <w:tabs>
          <w:tab w:val="left" w:pos="4860"/>
        </w:tabs>
        <w:spacing w:line="240" w:lineRule="auto"/>
        <w:ind w:left="4860" w:hanging="5227"/>
        <w:rPr>
          <w:rFonts w:asciiTheme="minorHAnsi" w:hAnsiTheme="minorHAnsi"/>
        </w:rPr>
      </w:pPr>
      <w:r>
        <w:rPr>
          <w:rFonts w:asciiTheme="minorHAnsi" w:hAnsiTheme="minorHAnsi"/>
          <w:b/>
        </w:rPr>
        <w:t xml:space="preserve">                                                                                                       </w:t>
      </w:r>
      <w:r w:rsidR="00EC7279">
        <w:rPr>
          <w:rFonts w:asciiTheme="minorHAnsi" w:hAnsiTheme="minorHAnsi"/>
          <w:b/>
        </w:rPr>
        <w:t xml:space="preserve">  </w:t>
      </w:r>
      <w:r w:rsidR="00896799">
        <w:rPr>
          <w:rFonts w:asciiTheme="minorHAnsi" w:hAnsiTheme="minorHAnsi"/>
          <w:b/>
        </w:rPr>
        <w:t xml:space="preserve">        </w:t>
      </w:r>
      <w:r>
        <w:rPr>
          <w:rFonts w:asciiTheme="minorHAnsi" w:hAnsiTheme="minorHAnsi"/>
          <w:b/>
        </w:rPr>
        <w:t xml:space="preserve"> </w:t>
      </w:r>
      <w:r w:rsidR="00EC7279">
        <w:rPr>
          <w:rFonts w:asciiTheme="minorHAnsi" w:hAnsiTheme="minorHAnsi"/>
          <w:b/>
        </w:rPr>
        <w:t xml:space="preserve"> </w:t>
      </w:r>
      <w:r w:rsidR="007137C6">
        <w:rPr>
          <w:rFonts w:asciiTheme="minorHAnsi" w:hAnsiTheme="minorHAnsi"/>
          <w:b/>
        </w:rPr>
        <w:t xml:space="preserve">  </w:t>
      </w:r>
      <w:r w:rsidR="008F21EF">
        <w:rPr>
          <w:rFonts w:asciiTheme="minorHAnsi" w:hAnsiTheme="minorHAnsi"/>
          <w:b/>
        </w:rPr>
        <w:t xml:space="preserve"> </w:t>
      </w:r>
      <w:r>
        <w:rPr>
          <w:rFonts w:asciiTheme="minorHAnsi" w:hAnsiTheme="minorHAnsi"/>
          <w:b/>
        </w:rPr>
        <w:t xml:space="preserve"> </w:t>
      </w:r>
      <w:r w:rsidR="00D20A4A">
        <w:rPr>
          <w:rFonts w:asciiTheme="minorHAnsi" w:hAnsiTheme="minorHAnsi"/>
          <w:b/>
        </w:rPr>
        <w:t xml:space="preserve">  </w:t>
      </w:r>
      <w:r w:rsidR="003662F2" w:rsidRPr="00AD3806">
        <w:rPr>
          <w:rFonts w:asciiTheme="minorHAnsi" w:hAnsiTheme="minorHAnsi"/>
          <w:b/>
        </w:rPr>
        <w:t>CNIC :</w:t>
      </w:r>
      <w:r w:rsidR="003662F2" w:rsidRPr="000C7E6F">
        <w:rPr>
          <w:rFonts w:asciiTheme="minorHAnsi" w:hAnsiTheme="minorHAnsi"/>
        </w:rPr>
        <w:t>42201-3998664-5</w:t>
      </w:r>
      <w:r w:rsidR="003662F2" w:rsidRPr="000C7E6F">
        <w:rPr>
          <w:rFonts w:asciiTheme="minorHAnsi" w:hAnsiTheme="minorHAnsi"/>
        </w:rPr>
        <w:br/>
      </w:r>
      <w:r w:rsidR="00EC7279">
        <w:rPr>
          <w:rFonts w:asciiTheme="minorHAnsi" w:hAnsiTheme="minorHAnsi"/>
          <w:b/>
        </w:rPr>
        <w:t xml:space="preserve"> </w:t>
      </w:r>
      <w:r w:rsidR="008F21EF">
        <w:rPr>
          <w:rFonts w:asciiTheme="minorHAnsi" w:hAnsiTheme="minorHAnsi"/>
          <w:b/>
        </w:rPr>
        <w:t xml:space="preserve"> </w:t>
      </w:r>
      <w:r w:rsidR="00896799">
        <w:rPr>
          <w:rFonts w:asciiTheme="minorHAnsi" w:hAnsiTheme="minorHAnsi"/>
          <w:b/>
        </w:rPr>
        <w:t xml:space="preserve">        </w:t>
      </w:r>
      <w:r w:rsidR="00EC7279">
        <w:rPr>
          <w:rFonts w:asciiTheme="minorHAnsi" w:hAnsiTheme="minorHAnsi"/>
          <w:b/>
        </w:rPr>
        <w:t xml:space="preserve"> </w:t>
      </w:r>
      <w:r w:rsidR="007137C6">
        <w:rPr>
          <w:rFonts w:asciiTheme="minorHAnsi" w:hAnsiTheme="minorHAnsi"/>
          <w:b/>
        </w:rPr>
        <w:t xml:space="preserve">  </w:t>
      </w:r>
      <w:r w:rsidR="00D20A4A">
        <w:rPr>
          <w:rFonts w:asciiTheme="minorHAnsi" w:hAnsiTheme="minorHAnsi"/>
          <w:b/>
        </w:rPr>
        <w:t xml:space="preserve">  </w:t>
      </w:r>
      <w:r w:rsidR="00EC7279">
        <w:rPr>
          <w:rFonts w:asciiTheme="minorHAnsi" w:hAnsiTheme="minorHAnsi"/>
          <w:b/>
        </w:rPr>
        <w:t xml:space="preserve"> </w:t>
      </w:r>
      <w:r w:rsidR="003662F2" w:rsidRPr="00AD3806">
        <w:rPr>
          <w:rFonts w:asciiTheme="minorHAnsi" w:hAnsiTheme="minorHAnsi"/>
          <w:b/>
        </w:rPr>
        <w:t xml:space="preserve">E-mail :  </w:t>
      </w:r>
      <w:hyperlink r:id="rId8" w:history="1">
        <w:r w:rsidR="003662F2" w:rsidRPr="000C7E6F">
          <w:rPr>
            <w:rStyle w:val="Hyperlink"/>
            <w:rFonts w:asciiTheme="minorHAnsi" w:hAnsiTheme="minorHAnsi"/>
          </w:rPr>
          <w:t>ziauddin01@hotmail.com</w:t>
        </w:r>
      </w:hyperlink>
    </w:p>
    <w:p w:rsidR="004A0DE5" w:rsidRPr="00AD3806" w:rsidRDefault="004A0DE5" w:rsidP="0041518C">
      <w:pPr>
        <w:pStyle w:val="Heading2"/>
        <w:pBdr>
          <w:top w:val="none" w:sz="0" w:space="0" w:color="auto"/>
          <w:left w:val="none" w:sz="0" w:space="0" w:color="auto"/>
          <w:bottom w:val="none" w:sz="0" w:space="0" w:color="auto"/>
          <w:right w:val="none" w:sz="0" w:space="0" w:color="auto"/>
        </w:pBdr>
        <w:shd w:val="clear" w:color="auto" w:fill="DAD7E0"/>
        <w:tabs>
          <w:tab w:val="clear" w:pos="3480"/>
        </w:tabs>
        <w:rPr>
          <w:rFonts w:asciiTheme="minorHAnsi" w:hAnsiTheme="minorHAnsi"/>
          <w:sz w:val="22"/>
        </w:rPr>
      </w:pPr>
      <w:r w:rsidRPr="00AD3806">
        <w:rPr>
          <w:rFonts w:asciiTheme="minorHAnsi" w:hAnsiTheme="minorHAnsi"/>
          <w:sz w:val="22"/>
        </w:rPr>
        <w:t>OBJECTIVE</w:t>
      </w:r>
    </w:p>
    <w:p w:rsidR="00C36286" w:rsidRDefault="00156245" w:rsidP="00C36286">
      <w:pPr>
        <w:spacing w:after="0" w:line="240" w:lineRule="auto"/>
        <w:rPr>
          <w:rFonts w:asciiTheme="minorHAnsi" w:hAnsiTheme="minorHAnsi"/>
        </w:rPr>
      </w:pPr>
      <w:r w:rsidRPr="000C7E6F">
        <w:rPr>
          <w:rFonts w:asciiTheme="minorHAnsi" w:hAnsiTheme="minorHAnsi"/>
        </w:rPr>
        <w:t xml:space="preserve">To enhance </w:t>
      </w:r>
      <w:r w:rsidR="004A0DE5" w:rsidRPr="000C7E6F">
        <w:rPr>
          <w:rFonts w:asciiTheme="minorHAnsi" w:hAnsiTheme="minorHAnsi"/>
        </w:rPr>
        <w:t xml:space="preserve">my working capacities, professional skills, business efficiencies and to serve my organization in best possible way with sheer determination and commitment.  </w:t>
      </w:r>
    </w:p>
    <w:p w:rsidR="00C11183" w:rsidRPr="000C7E6F" w:rsidRDefault="00C11183" w:rsidP="00C36286">
      <w:pPr>
        <w:spacing w:after="0" w:line="240" w:lineRule="auto"/>
        <w:rPr>
          <w:rFonts w:asciiTheme="minorHAnsi" w:hAnsiTheme="minorHAnsi"/>
        </w:rPr>
      </w:pPr>
    </w:p>
    <w:p w:rsidR="003662F2" w:rsidRPr="00AD3806" w:rsidRDefault="003662F2" w:rsidP="002221BD">
      <w:pPr>
        <w:pStyle w:val="Heading2"/>
        <w:pBdr>
          <w:top w:val="none" w:sz="0" w:space="0" w:color="auto"/>
          <w:left w:val="none" w:sz="0" w:space="0" w:color="auto"/>
          <w:bottom w:val="none" w:sz="0" w:space="0" w:color="auto"/>
          <w:right w:val="none" w:sz="0" w:space="0" w:color="auto"/>
        </w:pBdr>
        <w:shd w:val="clear" w:color="auto" w:fill="DAD7E0"/>
        <w:tabs>
          <w:tab w:val="left" w:pos="720"/>
        </w:tabs>
        <w:rPr>
          <w:rFonts w:asciiTheme="minorHAnsi" w:eastAsia="Calibri" w:hAnsiTheme="minorHAnsi"/>
          <w:sz w:val="22"/>
        </w:rPr>
      </w:pPr>
      <w:r w:rsidRPr="00AD3806">
        <w:rPr>
          <w:rFonts w:asciiTheme="minorHAnsi" w:eastAsia="Calibri" w:hAnsiTheme="minorHAnsi"/>
          <w:sz w:val="22"/>
        </w:rPr>
        <w:t xml:space="preserve">EDUCATION </w:t>
      </w:r>
    </w:p>
    <w:p w:rsidR="003662F2" w:rsidRPr="000C7E6F" w:rsidRDefault="003662F2" w:rsidP="000B425A">
      <w:pPr>
        <w:spacing w:after="0" w:line="240" w:lineRule="auto"/>
        <w:rPr>
          <w:rFonts w:asciiTheme="minorHAnsi" w:hAnsiTheme="minorHAnsi"/>
          <w:color w:val="3B3E42"/>
        </w:rPr>
      </w:pPr>
      <w:r>
        <w:rPr>
          <w:rFonts w:ascii="Times New Roman" w:hAnsi="Times New Roman"/>
          <w:b/>
          <w:sz w:val="20"/>
          <w:szCs w:val="20"/>
        </w:rPr>
        <w:tab/>
      </w:r>
      <w:r w:rsidR="0087457F">
        <w:rPr>
          <w:rFonts w:ascii="Times New Roman" w:hAnsi="Times New Roman"/>
          <w:b/>
          <w:sz w:val="20"/>
          <w:szCs w:val="20"/>
        </w:rPr>
        <w:t xml:space="preserve">   </w:t>
      </w:r>
      <w:r w:rsidR="007B488A">
        <w:rPr>
          <w:rFonts w:ascii="Times New Roman" w:hAnsi="Times New Roman"/>
          <w:b/>
          <w:sz w:val="20"/>
          <w:szCs w:val="20"/>
        </w:rPr>
        <w:t xml:space="preserve"> </w:t>
      </w:r>
      <w:r w:rsidR="0040682C">
        <w:rPr>
          <w:rFonts w:ascii="Times New Roman" w:hAnsi="Times New Roman"/>
          <w:b/>
          <w:sz w:val="20"/>
          <w:szCs w:val="20"/>
        </w:rPr>
        <w:t xml:space="preserve"> </w:t>
      </w:r>
      <w:r w:rsidRPr="000C7E6F">
        <w:rPr>
          <w:rFonts w:asciiTheme="minorHAnsi" w:hAnsiTheme="minorHAnsi"/>
        </w:rPr>
        <w:t xml:space="preserve">2009 to 2013 </w:t>
      </w:r>
      <w:r w:rsidR="0040682C">
        <w:rPr>
          <w:rFonts w:asciiTheme="minorHAnsi" w:hAnsiTheme="minorHAnsi"/>
        </w:rPr>
        <w:t xml:space="preserve">                   </w:t>
      </w:r>
      <w:r w:rsidR="00156245" w:rsidRPr="000C7E6F">
        <w:rPr>
          <w:rFonts w:asciiTheme="minorHAnsi" w:hAnsiTheme="minorHAnsi"/>
        </w:rPr>
        <w:t xml:space="preserve">Bachelors </w:t>
      </w:r>
      <w:r w:rsidRPr="000C7E6F">
        <w:rPr>
          <w:rFonts w:asciiTheme="minorHAnsi" w:hAnsiTheme="minorHAnsi"/>
        </w:rPr>
        <w:t xml:space="preserve">of Science </w:t>
      </w:r>
      <w:r w:rsidR="00EB0CBE" w:rsidRPr="000C7E6F">
        <w:rPr>
          <w:rFonts w:asciiTheme="minorHAnsi" w:hAnsiTheme="minorHAnsi"/>
        </w:rPr>
        <w:t xml:space="preserve">(Computer Science) </w:t>
      </w:r>
    </w:p>
    <w:p w:rsidR="003662F2" w:rsidRPr="000C7E6F" w:rsidRDefault="007B488A" w:rsidP="00AE7782">
      <w:pPr>
        <w:spacing w:after="0" w:line="240" w:lineRule="auto"/>
        <w:jc w:val="both"/>
        <w:rPr>
          <w:rFonts w:asciiTheme="minorHAnsi" w:hAnsiTheme="minorHAnsi"/>
          <w:bCs/>
        </w:rPr>
      </w:pPr>
      <w:r>
        <w:rPr>
          <w:rFonts w:asciiTheme="minorHAnsi" w:hAnsiTheme="minorHAnsi"/>
          <w:bCs/>
        </w:rPr>
        <w:t xml:space="preserve">                                        </w:t>
      </w:r>
      <w:r w:rsidR="0087457F">
        <w:rPr>
          <w:rFonts w:asciiTheme="minorHAnsi" w:hAnsiTheme="minorHAnsi"/>
          <w:bCs/>
        </w:rPr>
        <w:t xml:space="preserve">  </w:t>
      </w:r>
      <w:r>
        <w:rPr>
          <w:rFonts w:asciiTheme="minorHAnsi" w:hAnsiTheme="minorHAnsi"/>
          <w:bCs/>
        </w:rPr>
        <w:t xml:space="preserve"> </w:t>
      </w:r>
      <w:r w:rsidR="001367ED">
        <w:rPr>
          <w:rFonts w:asciiTheme="minorHAnsi" w:hAnsiTheme="minorHAnsi"/>
          <w:bCs/>
        </w:rPr>
        <w:t xml:space="preserve">                             </w:t>
      </w:r>
      <w:r>
        <w:rPr>
          <w:rFonts w:asciiTheme="minorHAnsi" w:hAnsiTheme="minorHAnsi"/>
          <w:bCs/>
        </w:rPr>
        <w:t xml:space="preserve"> </w:t>
      </w:r>
      <w:r w:rsidR="003662F2" w:rsidRPr="000C7E6F">
        <w:rPr>
          <w:rFonts w:asciiTheme="minorHAnsi" w:hAnsiTheme="minorHAnsi"/>
          <w:bCs/>
        </w:rPr>
        <w:t>University of Karachi.</w:t>
      </w:r>
    </w:p>
    <w:p w:rsidR="003662F2" w:rsidRPr="000C7E6F" w:rsidRDefault="0087457F" w:rsidP="00AE7782">
      <w:pPr>
        <w:spacing w:after="0" w:line="240" w:lineRule="auto"/>
        <w:ind w:firstLine="720"/>
        <w:jc w:val="both"/>
        <w:rPr>
          <w:rFonts w:asciiTheme="minorHAnsi" w:hAnsiTheme="minorHAnsi"/>
        </w:rPr>
      </w:pPr>
      <w:r>
        <w:rPr>
          <w:rFonts w:asciiTheme="minorHAnsi" w:hAnsiTheme="minorHAnsi"/>
        </w:rPr>
        <w:t xml:space="preserve">   </w:t>
      </w:r>
      <w:r w:rsidR="0040682C">
        <w:rPr>
          <w:rFonts w:asciiTheme="minorHAnsi" w:hAnsiTheme="minorHAnsi"/>
        </w:rPr>
        <w:t xml:space="preserve">  </w:t>
      </w:r>
      <w:r w:rsidR="007B488A">
        <w:rPr>
          <w:rFonts w:asciiTheme="minorHAnsi" w:hAnsiTheme="minorHAnsi"/>
        </w:rPr>
        <w:t xml:space="preserve">2006 to 2008 </w:t>
      </w:r>
      <w:r w:rsidR="0040682C">
        <w:rPr>
          <w:rFonts w:asciiTheme="minorHAnsi" w:hAnsiTheme="minorHAnsi"/>
        </w:rPr>
        <w:t xml:space="preserve">                   </w:t>
      </w:r>
      <w:r w:rsidR="003662F2" w:rsidRPr="000C7E6F">
        <w:rPr>
          <w:rFonts w:asciiTheme="minorHAnsi" w:hAnsiTheme="minorHAnsi"/>
        </w:rPr>
        <w:t>Higher Secondary Educatio</w:t>
      </w:r>
      <w:r w:rsidR="00EB0CBE" w:rsidRPr="000C7E6F">
        <w:rPr>
          <w:rFonts w:asciiTheme="minorHAnsi" w:hAnsiTheme="minorHAnsi"/>
        </w:rPr>
        <w:t>n (Pre-Engineering)</w:t>
      </w:r>
    </w:p>
    <w:p w:rsidR="003662F2" w:rsidRPr="000C7E6F" w:rsidRDefault="007B488A" w:rsidP="00E141CD">
      <w:pPr>
        <w:spacing w:after="0" w:line="240" w:lineRule="auto"/>
        <w:jc w:val="both"/>
        <w:rPr>
          <w:rFonts w:asciiTheme="minorHAnsi" w:hAnsiTheme="minorHAnsi"/>
          <w:i/>
        </w:rPr>
      </w:pPr>
      <w:r>
        <w:rPr>
          <w:rFonts w:asciiTheme="minorHAnsi" w:hAnsiTheme="minorHAnsi"/>
        </w:rPr>
        <w:t xml:space="preserve">                                        </w:t>
      </w:r>
      <w:r w:rsidR="0087457F">
        <w:rPr>
          <w:rFonts w:asciiTheme="minorHAnsi" w:hAnsiTheme="minorHAnsi"/>
        </w:rPr>
        <w:t xml:space="preserve">  </w:t>
      </w:r>
      <w:r>
        <w:rPr>
          <w:rFonts w:asciiTheme="minorHAnsi" w:hAnsiTheme="minorHAnsi"/>
        </w:rPr>
        <w:t xml:space="preserve"> </w:t>
      </w:r>
      <w:r w:rsidR="001367ED">
        <w:rPr>
          <w:rFonts w:asciiTheme="minorHAnsi" w:hAnsiTheme="minorHAnsi"/>
        </w:rPr>
        <w:t xml:space="preserve">                              </w:t>
      </w:r>
      <w:r w:rsidR="003662F2" w:rsidRPr="000C7E6F">
        <w:rPr>
          <w:rFonts w:asciiTheme="minorHAnsi" w:hAnsiTheme="minorHAnsi"/>
        </w:rPr>
        <w:t>DJ-Sindh Govt Science College, Karachi.</w:t>
      </w:r>
    </w:p>
    <w:p w:rsidR="003662F2" w:rsidRPr="000C7E6F" w:rsidRDefault="003662F2" w:rsidP="00E141CD">
      <w:pPr>
        <w:spacing w:after="0" w:line="240" w:lineRule="auto"/>
        <w:rPr>
          <w:rFonts w:asciiTheme="minorHAnsi" w:hAnsiTheme="minorHAnsi"/>
          <w:color w:val="3B3E42"/>
        </w:rPr>
      </w:pPr>
      <w:r w:rsidRPr="000C7E6F">
        <w:rPr>
          <w:rFonts w:asciiTheme="minorHAnsi" w:hAnsiTheme="minorHAnsi"/>
        </w:rPr>
        <w:tab/>
      </w:r>
      <w:r w:rsidR="0087457F">
        <w:rPr>
          <w:rFonts w:asciiTheme="minorHAnsi" w:hAnsiTheme="minorHAnsi"/>
        </w:rPr>
        <w:t xml:space="preserve">   </w:t>
      </w:r>
      <w:r w:rsidR="007B488A">
        <w:rPr>
          <w:rFonts w:asciiTheme="minorHAnsi" w:hAnsiTheme="minorHAnsi"/>
        </w:rPr>
        <w:t xml:space="preserve"> </w:t>
      </w:r>
      <w:r w:rsidR="0040682C">
        <w:rPr>
          <w:rFonts w:asciiTheme="minorHAnsi" w:hAnsiTheme="minorHAnsi"/>
        </w:rPr>
        <w:t xml:space="preserve"> </w:t>
      </w:r>
      <w:r w:rsidRPr="000C7E6F">
        <w:rPr>
          <w:rFonts w:asciiTheme="minorHAnsi" w:hAnsiTheme="minorHAnsi"/>
          <w:color w:val="000000"/>
        </w:rPr>
        <w:t>2004 to 2006</w:t>
      </w:r>
      <w:r w:rsidR="007B488A">
        <w:rPr>
          <w:rFonts w:asciiTheme="minorHAnsi" w:hAnsiTheme="minorHAnsi"/>
        </w:rPr>
        <w:t xml:space="preserve"> </w:t>
      </w:r>
      <w:r w:rsidR="0040682C">
        <w:rPr>
          <w:rFonts w:asciiTheme="minorHAnsi" w:hAnsiTheme="minorHAnsi"/>
        </w:rPr>
        <w:t xml:space="preserve">                   </w:t>
      </w:r>
      <w:r w:rsidRPr="000C7E6F">
        <w:rPr>
          <w:rFonts w:asciiTheme="minorHAnsi" w:hAnsiTheme="minorHAnsi"/>
        </w:rPr>
        <w:t>Secondary E</w:t>
      </w:r>
      <w:r w:rsidR="00EB0CBE" w:rsidRPr="000C7E6F">
        <w:rPr>
          <w:rFonts w:asciiTheme="minorHAnsi" w:hAnsiTheme="minorHAnsi"/>
        </w:rPr>
        <w:t xml:space="preserve">ducation (Science) </w:t>
      </w:r>
    </w:p>
    <w:p w:rsidR="003662F2" w:rsidRPr="000C7E6F" w:rsidRDefault="007B488A" w:rsidP="000B425A">
      <w:pPr>
        <w:spacing w:after="240" w:line="240" w:lineRule="auto"/>
        <w:jc w:val="both"/>
        <w:rPr>
          <w:rFonts w:asciiTheme="minorHAnsi" w:hAnsiTheme="minorHAnsi"/>
        </w:rPr>
      </w:pPr>
      <w:r>
        <w:rPr>
          <w:rFonts w:asciiTheme="minorHAnsi" w:hAnsiTheme="minorHAnsi"/>
        </w:rPr>
        <w:t xml:space="preserve">                                       </w:t>
      </w:r>
      <w:r w:rsidR="0087457F">
        <w:rPr>
          <w:rFonts w:asciiTheme="minorHAnsi" w:hAnsiTheme="minorHAnsi"/>
        </w:rPr>
        <w:t xml:space="preserve">  </w:t>
      </w:r>
      <w:r>
        <w:rPr>
          <w:rFonts w:asciiTheme="minorHAnsi" w:hAnsiTheme="minorHAnsi"/>
        </w:rPr>
        <w:t xml:space="preserve">  </w:t>
      </w:r>
      <w:r w:rsidR="001367ED">
        <w:rPr>
          <w:rFonts w:asciiTheme="minorHAnsi" w:hAnsiTheme="minorHAnsi"/>
        </w:rPr>
        <w:t xml:space="preserve">                              </w:t>
      </w:r>
      <w:r w:rsidR="003662F2" w:rsidRPr="000C7E6F">
        <w:rPr>
          <w:rFonts w:asciiTheme="minorHAnsi" w:hAnsiTheme="minorHAnsi"/>
        </w:rPr>
        <w:t>C.A.A Model School-1, Airport Karachi.</w:t>
      </w:r>
    </w:p>
    <w:p w:rsidR="005B6B06" w:rsidRDefault="00553289" w:rsidP="005B6B06">
      <w:pPr>
        <w:pStyle w:val="Heading2"/>
        <w:pBdr>
          <w:top w:val="none" w:sz="0" w:space="0" w:color="auto"/>
          <w:left w:val="none" w:sz="0" w:space="0" w:color="auto"/>
          <w:bottom w:val="none" w:sz="0" w:space="0" w:color="auto"/>
          <w:right w:val="none" w:sz="0" w:space="0" w:color="auto"/>
        </w:pBdr>
        <w:shd w:val="clear" w:color="auto" w:fill="DAD7E0"/>
        <w:tabs>
          <w:tab w:val="left" w:pos="720"/>
        </w:tabs>
        <w:rPr>
          <w:rFonts w:asciiTheme="minorHAnsi" w:eastAsia="Calibri" w:hAnsiTheme="minorHAnsi"/>
          <w:sz w:val="22"/>
        </w:rPr>
      </w:pPr>
      <w:r w:rsidRPr="00AD3806">
        <w:rPr>
          <w:rFonts w:asciiTheme="minorHAnsi" w:eastAsia="Calibri" w:hAnsiTheme="minorHAnsi"/>
          <w:sz w:val="22"/>
        </w:rPr>
        <w:t xml:space="preserve">EXPERIENCE  </w:t>
      </w:r>
    </w:p>
    <w:tbl>
      <w:tblPr>
        <w:tblStyle w:val="TableGrid"/>
        <w:tblW w:w="0" w:type="auto"/>
        <w:tblLook w:val="04A0" w:firstRow="1" w:lastRow="0" w:firstColumn="1" w:lastColumn="0" w:noHBand="0" w:noVBand="1"/>
      </w:tblPr>
      <w:tblGrid>
        <w:gridCol w:w="328"/>
        <w:gridCol w:w="9726"/>
      </w:tblGrid>
      <w:tr w:rsidR="007E50B3" w:rsidTr="00873A5F">
        <w:trPr>
          <w:trHeight w:val="774"/>
        </w:trPr>
        <w:tc>
          <w:tcPr>
            <w:tcW w:w="3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50B3" w:rsidRDefault="007E50B3">
            <w:pPr>
              <w:spacing w:after="0"/>
            </w:pPr>
            <w:r>
              <w:t>4</w:t>
            </w:r>
          </w:p>
        </w:tc>
        <w:tc>
          <w:tcPr>
            <w:tcW w:w="9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50B3" w:rsidRDefault="007E50B3" w:rsidP="007E50B3">
            <w:pPr>
              <w:spacing w:after="0" w:line="240" w:lineRule="auto"/>
              <w:rPr>
                <w:rFonts w:asciiTheme="minorHAnsi" w:hAnsiTheme="minorHAnsi"/>
                <w:color w:val="000000" w:themeColor="text1"/>
              </w:rPr>
            </w:pPr>
            <w:r>
              <w:rPr>
                <w:b/>
              </w:rPr>
              <w:t>Organization</w:t>
            </w:r>
            <w:r>
              <w:rPr>
                <w:rFonts w:asciiTheme="minorHAnsi" w:hAnsiTheme="minorHAnsi"/>
                <w:b/>
                <w:color w:val="000000" w:themeColor="text1"/>
              </w:rPr>
              <w:t xml:space="preserve"> :</w:t>
            </w:r>
            <w:r>
              <w:rPr>
                <w:rFonts w:asciiTheme="minorHAnsi" w:hAnsiTheme="minorHAnsi"/>
                <w:color w:val="000000" w:themeColor="text1"/>
              </w:rPr>
              <w:t xml:space="preserve"> </w:t>
            </w:r>
            <w:r w:rsidRPr="007E50B3">
              <w:rPr>
                <w:rFonts w:asciiTheme="minorHAnsi" w:hAnsiTheme="minorHAnsi"/>
              </w:rPr>
              <w:t>Sybrid Private Limited - A Lakson Group of Company</w:t>
            </w:r>
            <w:r w:rsidR="0091268B">
              <w:rPr>
                <w:rFonts w:asciiTheme="minorHAnsi" w:hAnsiTheme="minorHAnsi"/>
                <w:color w:val="000000" w:themeColor="text1"/>
              </w:rPr>
              <w:t xml:space="preserve">            </w:t>
            </w:r>
            <w:r w:rsidR="008F3811">
              <w:rPr>
                <w:rFonts w:asciiTheme="minorHAnsi" w:hAnsiTheme="minorHAnsi"/>
                <w:color w:val="000000" w:themeColor="text1"/>
              </w:rPr>
              <w:t xml:space="preserve"> </w:t>
            </w:r>
            <w:r>
              <w:rPr>
                <w:b/>
              </w:rPr>
              <w:t>Period</w:t>
            </w:r>
            <w:r>
              <w:rPr>
                <w:rFonts w:asciiTheme="minorHAnsi" w:hAnsiTheme="minorHAnsi"/>
                <w:b/>
                <w:color w:val="000000" w:themeColor="text1"/>
              </w:rPr>
              <w:t xml:space="preserve"> :</w:t>
            </w:r>
            <w:r w:rsidR="004A25BF">
              <w:rPr>
                <w:rFonts w:asciiTheme="minorHAnsi" w:hAnsiTheme="minorHAnsi"/>
                <w:color w:val="000000" w:themeColor="text1"/>
              </w:rPr>
              <w:t xml:space="preserve"> 31</w:t>
            </w:r>
            <w:r w:rsidRPr="007E50B3">
              <w:rPr>
                <w:rFonts w:asciiTheme="minorHAnsi" w:hAnsiTheme="minorHAnsi"/>
                <w:color w:val="000000" w:themeColor="text1"/>
                <w:vertAlign w:val="superscript"/>
              </w:rPr>
              <w:t>th</w:t>
            </w:r>
            <w:r>
              <w:rPr>
                <w:rFonts w:asciiTheme="minorHAnsi" w:hAnsiTheme="minorHAnsi"/>
                <w:color w:val="000000" w:themeColor="text1"/>
              </w:rPr>
              <w:t xml:space="preserve"> Oct 2020 –</w:t>
            </w:r>
            <w:r w:rsidR="0091268B">
              <w:rPr>
                <w:rFonts w:asciiTheme="minorHAnsi" w:hAnsiTheme="minorHAnsi"/>
                <w:color w:val="000000" w:themeColor="text1"/>
              </w:rPr>
              <w:t xml:space="preserve"> </w:t>
            </w:r>
            <w:r>
              <w:rPr>
                <w:rFonts w:asciiTheme="minorHAnsi" w:hAnsiTheme="minorHAnsi"/>
                <w:color w:val="000000" w:themeColor="text1"/>
              </w:rPr>
              <w:t>Present</w:t>
            </w:r>
          </w:p>
          <w:p w:rsidR="007E50B3" w:rsidRDefault="007E50B3" w:rsidP="00B472AB">
            <w:pPr>
              <w:spacing w:line="240" w:lineRule="auto"/>
              <w:rPr>
                <w:b/>
              </w:rPr>
            </w:pPr>
            <w:r>
              <w:rPr>
                <w:b/>
              </w:rPr>
              <w:t>Responsibility</w:t>
            </w:r>
            <w:r>
              <w:rPr>
                <w:rFonts w:asciiTheme="minorHAnsi" w:hAnsiTheme="minorHAnsi"/>
                <w:color w:val="000000" w:themeColor="text1"/>
              </w:rPr>
              <w:t xml:space="preserve"> : </w:t>
            </w:r>
            <w:r w:rsidR="00872DF1">
              <w:rPr>
                <w:rFonts w:asciiTheme="minorHAnsi" w:hAnsiTheme="minorHAnsi"/>
                <w:color w:val="000000" w:themeColor="text1"/>
              </w:rPr>
              <w:t>(Technical Support E</w:t>
            </w:r>
            <w:r w:rsidR="00872DF1" w:rsidRPr="00872DF1">
              <w:rPr>
                <w:rFonts w:asciiTheme="minorHAnsi" w:hAnsiTheme="minorHAnsi"/>
                <w:color w:val="000000" w:themeColor="text1"/>
              </w:rPr>
              <w:t>ngineer</w:t>
            </w:r>
            <w:r w:rsidR="00872DF1">
              <w:rPr>
                <w:rFonts w:asciiTheme="minorHAnsi" w:hAnsiTheme="minorHAnsi"/>
                <w:color w:val="000000" w:themeColor="text1"/>
              </w:rPr>
              <w:t xml:space="preserve">) . </w:t>
            </w:r>
            <w:r w:rsidRPr="007E50B3">
              <w:rPr>
                <w:rFonts w:asciiTheme="minorHAnsi" w:hAnsiTheme="minorHAnsi" w:cs="Segoe UI"/>
                <w:szCs w:val="21"/>
                <w:shd w:val="clear" w:color="auto" w:fill="FFFFFF"/>
              </w:rPr>
              <w:t>Provide LEVEL-1 support to customers on call. Registers complain and resolves product or service problems by clarifying the customer’s complaint, determining the cause of the problem, selecting and explaining the best solution to solve the problem.</w:t>
            </w:r>
          </w:p>
        </w:tc>
      </w:tr>
      <w:tr w:rsidR="007E50B3" w:rsidTr="00873A5F">
        <w:trPr>
          <w:trHeight w:val="774"/>
        </w:trPr>
        <w:tc>
          <w:tcPr>
            <w:tcW w:w="3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50B3" w:rsidRDefault="007E50B3">
            <w:pPr>
              <w:spacing w:after="0"/>
            </w:pPr>
            <w:r>
              <w:t>3</w:t>
            </w:r>
          </w:p>
        </w:tc>
        <w:tc>
          <w:tcPr>
            <w:tcW w:w="9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3A5F" w:rsidRDefault="00873A5F" w:rsidP="00873A5F">
            <w:pPr>
              <w:spacing w:after="0" w:line="240" w:lineRule="auto"/>
              <w:rPr>
                <w:rFonts w:asciiTheme="minorHAnsi" w:hAnsiTheme="minorHAnsi"/>
                <w:color w:val="000000" w:themeColor="text1"/>
              </w:rPr>
            </w:pPr>
            <w:r>
              <w:rPr>
                <w:b/>
              </w:rPr>
              <w:t>Organization</w:t>
            </w:r>
            <w:r>
              <w:rPr>
                <w:rFonts w:asciiTheme="minorHAnsi" w:hAnsiTheme="minorHAnsi"/>
                <w:b/>
                <w:color w:val="000000" w:themeColor="text1"/>
              </w:rPr>
              <w:t xml:space="preserve"> :</w:t>
            </w:r>
            <w:r>
              <w:rPr>
                <w:rFonts w:asciiTheme="minorHAnsi" w:hAnsiTheme="minorHAnsi"/>
                <w:color w:val="000000" w:themeColor="text1"/>
              </w:rPr>
              <w:t xml:space="preserve"> </w:t>
            </w:r>
            <w:r w:rsidR="00E43FD4">
              <w:rPr>
                <w:rFonts w:asciiTheme="minorHAnsi" w:hAnsiTheme="minorHAnsi" w:cs="Arial"/>
                <w:color w:val="000000" w:themeColor="text1"/>
                <w:szCs w:val="45"/>
                <w:shd w:val="clear" w:color="auto" w:fill="FFFFFF"/>
              </w:rPr>
              <w:t>GfK Etilize Pakistan</w:t>
            </w:r>
            <w:r>
              <w:rPr>
                <w:rFonts w:asciiTheme="minorHAnsi" w:hAnsiTheme="minorHAnsi"/>
                <w:color w:val="000000" w:themeColor="text1"/>
              </w:rPr>
              <w:t xml:space="preserve">                                                          </w:t>
            </w:r>
            <w:r w:rsidR="00E43FD4">
              <w:rPr>
                <w:rFonts w:asciiTheme="minorHAnsi" w:hAnsiTheme="minorHAnsi"/>
                <w:color w:val="000000" w:themeColor="text1"/>
              </w:rPr>
              <w:t xml:space="preserve">  </w:t>
            </w:r>
            <w:r w:rsidR="00773D02">
              <w:rPr>
                <w:b/>
              </w:rPr>
              <w:t>Period</w:t>
            </w:r>
            <w:r w:rsidR="00773D02">
              <w:rPr>
                <w:rFonts w:asciiTheme="minorHAnsi" w:hAnsiTheme="minorHAnsi"/>
                <w:b/>
                <w:color w:val="000000" w:themeColor="text1"/>
              </w:rPr>
              <w:t xml:space="preserve"> :</w:t>
            </w:r>
            <w:r w:rsidR="00773D02">
              <w:rPr>
                <w:rFonts w:asciiTheme="minorHAnsi" w:hAnsiTheme="minorHAnsi"/>
                <w:color w:val="000000" w:themeColor="text1"/>
              </w:rPr>
              <w:t xml:space="preserve"> 1</w:t>
            </w:r>
            <w:r w:rsidR="00773D02" w:rsidRPr="00D72C13">
              <w:rPr>
                <w:rFonts w:asciiTheme="minorHAnsi" w:hAnsiTheme="minorHAnsi"/>
                <w:color w:val="000000" w:themeColor="text1"/>
                <w:vertAlign w:val="superscript"/>
              </w:rPr>
              <w:t>st</w:t>
            </w:r>
            <w:r w:rsidR="00773D02">
              <w:rPr>
                <w:rFonts w:asciiTheme="minorHAnsi" w:hAnsiTheme="minorHAnsi"/>
                <w:color w:val="000000" w:themeColor="text1"/>
              </w:rPr>
              <w:t xml:space="preserve"> Jun 2020 – 5</w:t>
            </w:r>
            <w:r w:rsidR="00773D02" w:rsidRPr="00D72C13">
              <w:rPr>
                <w:rFonts w:asciiTheme="minorHAnsi" w:hAnsiTheme="minorHAnsi"/>
                <w:color w:val="000000" w:themeColor="text1"/>
                <w:vertAlign w:val="superscript"/>
              </w:rPr>
              <w:t>th</w:t>
            </w:r>
            <w:r w:rsidR="00773D02">
              <w:rPr>
                <w:rFonts w:asciiTheme="minorHAnsi" w:hAnsiTheme="minorHAnsi"/>
                <w:color w:val="000000" w:themeColor="text1"/>
              </w:rPr>
              <w:t xml:space="preserve"> Oct 2020</w:t>
            </w:r>
          </w:p>
          <w:p w:rsidR="00773D02" w:rsidRDefault="00773D02" w:rsidP="00873A5F">
            <w:pPr>
              <w:spacing w:after="0" w:line="240" w:lineRule="auto"/>
              <w:rPr>
                <w:b/>
              </w:rPr>
            </w:pPr>
            <w:r>
              <w:rPr>
                <w:b/>
              </w:rPr>
              <w:t>Responsibility</w:t>
            </w:r>
            <w:r>
              <w:rPr>
                <w:rFonts w:asciiTheme="minorHAnsi" w:hAnsiTheme="minorHAnsi"/>
                <w:b/>
                <w:color w:val="000000" w:themeColor="text1"/>
              </w:rPr>
              <w:t xml:space="preserve"> :</w:t>
            </w:r>
            <w:r>
              <w:rPr>
                <w:rFonts w:asciiTheme="minorHAnsi" w:hAnsiTheme="minorHAnsi"/>
                <w:color w:val="000000" w:themeColor="text1"/>
              </w:rPr>
              <w:t xml:space="preserve"> (Associate Data Processing Engineer) . Search product on different websites and extract data from it.</w:t>
            </w:r>
          </w:p>
          <w:p w:rsidR="00773D02" w:rsidRDefault="0012290F" w:rsidP="00873A5F">
            <w:pPr>
              <w:spacing w:after="0" w:line="240" w:lineRule="auto"/>
              <w:rPr>
                <w:b/>
              </w:rPr>
            </w:pPr>
            <w:r>
              <w:rPr>
                <w:b/>
              </w:rPr>
              <w:t xml:space="preserve">                                                                                         </w:t>
            </w:r>
            <w:r w:rsidR="003E12E7">
              <w:rPr>
                <w:b/>
              </w:rPr>
              <w:t xml:space="preserve">                                </w:t>
            </w:r>
            <w:r>
              <w:rPr>
                <w:b/>
              </w:rPr>
              <w:t>Period</w:t>
            </w:r>
            <w:r>
              <w:rPr>
                <w:rFonts w:asciiTheme="minorHAnsi" w:hAnsiTheme="minorHAnsi"/>
                <w:b/>
                <w:color w:val="000000" w:themeColor="text1"/>
              </w:rPr>
              <w:t xml:space="preserve"> :</w:t>
            </w:r>
            <w:r>
              <w:rPr>
                <w:rFonts w:asciiTheme="minorHAnsi" w:hAnsiTheme="minorHAnsi"/>
                <w:color w:val="000000" w:themeColor="text1"/>
              </w:rPr>
              <w:t xml:space="preserve"> 15</w:t>
            </w:r>
            <w:r w:rsidRPr="00341227">
              <w:rPr>
                <w:rFonts w:asciiTheme="minorHAnsi" w:hAnsiTheme="minorHAnsi"/>
                <w:color w:val="000000" w:themeColor="text1"/>
                <w:vertAlign w:val="superscript"/>
              </w:rPr>
              <w:t>th</w:t>
            </w:r>
            <w:r>
              <w:rPr>
                <w:rFonts w:asciiTheme="minorHAnsi" w:hAnsiTheme="minorHAnsi"/>
                <w:color w:val="000000" w:themeColor="text1"/>
              </w:rPr>
              <w:t xml:space="preserve"> Nov 2018 – 31</w:t>
            </w:r>
            <w:r w:rsidRPr="00341227">
              <w:rPr>
                <w:rFonts w:asciiTheme="minorHAnsi" w:hAnsiTheme="minorHAnsi"/>
                <w:color w:val="000000" w:themeColor="text1"/>
                <w:vertAlign w:val="superscript"/>
              </w:rPr>
              <w:t>st</w:t>
            </w:r>
            <w:r>
              <w:rPr>
                <w:rFonts w:asciiTheme="minorHAnsi" w:hAnsiTheme="minorHAnsi"/>
                <w:color w:val="000000" w:themeColor="text1"/>
              </w:rPr>
              <w:t xml:space="preserve"> May 2020</w:t>
            </w:r>
          </w:p>
          <w:p w:rsidR="007E50B3" w:rsidRPr="00B472AB" w:rsidRDefault="00873A5F" w:rsidP="00B472AB">
            <w:pPr>
              <w:spacing w:line="240" w:lineRule="auto"/>
              <w:rPr>
                <w:rFonts w:asciiTheme="minorHAnsi" w:eastAsia="Times New Roman" w:hAnsiTheme="minorHAnsi" w:cs="Arial"/>
                <w:color w:val="000000" w:themeColor="text1"/>
                <w:lang w:val="en-GB" w:eastAsia="en-GB"/>
              </w:rPr>
            </w:pPr>
            <w:r>
              <w:rPr>
                <w:b/>
              </w:rPr>
              <w:t>Responsibility</w:t>
            </w:r>
            <w:r>
              <w:rPr>
                <w:rFonts w:asciiTheme="minorHAnsi" w:hAnsiTheme="minorHAnsi"/>
                <w:b/>
                <w:color w:val="000000" w:themeColor="text1"/>
              </w:rPr>
              <w:t xml:space="preserve"> :</w:t>
            </w:r>
            <w:r>
              <w:rPr>
                <w:rFonts w:asciiTheme="minorHAnsi" w:hAnsiTheme="minorHAnsi"/>
                <w:color w:val="000000" w:themeColor="text1"/>
              </w:rPr>
              <w:t xml:space="preserve"> (OPI Matching Engineer) . </w:t>
            </w:r>
            <w:r>
              <w:rPr>
                <w:rFonts w:asciiTheme="minorHAnsi" w:hAnsiTheme="minorHAnsi" w:cs="Arial"/>
                <w:color w:val="000000" w:themeColor="text1"/>
                <w:shd w:val="clear" w:color="auto" w:fill="FFFFFF"/>
              </w:rPr>
              <w:t xml:space="preserve">Searching and Matching different Products in the database by using key specifications . </w:t>
            </w:r>
            <w:r>
              <w:rPr>
                <w:rFonts w:asciiTheme="minorHAnsi" w:eastAsia="Times New Roman" w:hAnsiTheme="minorHAnsi" w:cs="Arial"/>
                <w:color w:val="000000" w:themeColor="text1"/>
                <w:lang w:val="en-GB" w:eastAsia="en-GB"/>
              </w:rPr>
              <w:t>Comparing and aggregating key product features . Also done (Splitting, Rematching , Manual Crawling and Gap Check ) of Products .</w:t>
            </w:r>
            <w:r>
              <w:rPr>
                <w:rFonts w:asciiTheme="minorHAnsi" w:hAnsiTheme="minorHAnsi"/>
                <w:color w:val="000000" w:themeColor="text1"/>
              </w:rPr>
              <w:t xml:space="preserve">        </w:t>
            </w:r>
            <w:r w:rsidR="00FC2044">
              <w:rPr>
                <w:rFonts w:asciiTheme="minorHAnsi" w:hAnsiTheme="minorHAnsi"/>
                <w:color w:val="000000" w:themeColor="text1"/>
              </w:rPr>
              <w:t xml:space="preserve"> </w:t>
            </w:r>
          </w:p>
        </w:tc>
      </w:tr>
      <w:tr w:rsidR="007E50B3" w:rsidTr="00873A5F">
        <w:trPr>
          <w:trHeight w:val="774"/>
        </w:trPr>
        <w:tc>
          <w:tcPr>
            <w:tcW w:w="3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50B3" w:rsidRDefault="003D0205">
            <w:pPr>
              <w:spacing w:after="0"/>
            </w:pPr>
            <w:r>
              <w:t>2</w:t>
            </w:r>
          </w:p>
        </w:tc>
        <w:tc>
          <w:tcPr>
            <w:tcW w:w="9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205" w:rsidRDefault="003D0205" w:rsidP="003D0205">
            <w:pPr>
              <w:spacing w:after="0" w:line="240" w:lineRule="auto"/>
              <w:rPr>
                <w:rFonts w:asciiTheme="minorHAnsi" w:hAnsiTheme="minorHAnsi"/>
                <w:color w:val="000000" w:themeColor="text1"/>
              </w:rPr>
            </w:pPr>
            <w:r>
              <w:rPr>
                <w:b/>
              </w:rPr>
              <w:t>Organization</w:t>
            </w:r>
            <w:r>
              <w:rPr>
                <w:rFonts w:asciiTheme="minorHAnsi" w:hAnsiTheme="minorHAnsi"/>
                <w:b/>
                <w:color w:val="000000" w:themeColor="text1"/>
              </w:rPr>
              <w:t xml:space="preserve"> :</w:t>
            </w:r>
            <w:r w:rsidR="00E43FD4">
              <w:rPr>
                <w:rFonts w:asciiTheme="minorHAnsi" w:hAnsiTheme="minorHAnsi"/>
                <w:color w:val="000000" w:themeColor="text1"/>
              </w:rPr>
              <w:t xml:space="preserve"> PTCL</w:t>
            </w:r>
            <w:r>
              <w:rPr>
                <w:rFonts w:asciiTheme="minorHAnsi" w:hAnsiTheme="minorHAnsi"/>
                <w:color w:val="000000" w:themeColor="text1"/>
              </w:rPr>
              <w:t xml:space="preserve">                                                                               </w:t>
            </w:r>
            <w:r w:rsidR="00873A5F">
              <w:rPr>
                <w:rFonts w:asciiTheme="minorHAnsi" w:hAnsiTheme="minorHAnsi"/>
                <w:color w:val="000000" w:themeColor="text1"/>
              </w:rPr>
              <w:t xml:space="preserve">     </w:t>
            </w:r>
            <w:r w:rsidR="00375E84">
              <w:rPr>
                <w:rFonts w:asciiTheme="minorHAnsi" w:hAnsiTheme="minorHAnsi"/>
                <w:color w:val="000000" w:themeColor="text1"/>
              </w:rPr>
              <w:t xml:space="preserve">  </w:t>
            </w:r>
            <w:r>
              <w:rPr>
                <w:b/>
              </w:rPr>
              <w:t>Period</w:t>
            </w:r>
            <w:r>
              <w:rPr>
                <w:rFonts w:asciiTheme="minorHAnsi" w:hAnsiTheme="minorHAnsi"/>
                <w:b/>
                <w:color w:val="000000" w:themeColor="text1"/>
              </w:rPr>
              <w:t xml:space="preserve"> :</w:t>
            </w:r>
            <w:r>
              <w:rPr>
                <w:rFonts w:asciiTheme="minorHAnsi" w:hAnsiTheme="minorHAnsi"/>
                <w:color w:val="000000" w:themeColor="text1"/>
              </w:rPr>
              <w:t xml:space="preserve"> 30</w:t>
            </w:r>
            <w:r w:rsidRPr="00D27D7E">
              <w:rPr>
                <w:rFonts w:asciiTheme="minorHAnsi" w:hAnsiTheme="minorHAnsi"/>
                <w:color w:val="000000" w:themeColor="text1"/>
                <w:vertAlign w:val="superscript"/>
              </w:rPr>
              <w:t>th</w:t>
            </w:r>
            <w:r w:rsidR="003E12E7">
              <w:rPr>
                <w:rFonts w:asciiTheme="minorHAnsi" w:hAnsiTheme="minorHAnsi"/>
                <w:color w:val="000000" w:themeColor="text1"/>
              </w:rPr>
              <w:t xml:space="preserve"> </w:t>
            </w:r>
            <w:r>
              <w:rPr>
                <w:rFonts w:asciiTheme="minorHAnsi" w:hAnsiTheme="minorHAnsi"/>
                <w:color w:val="000000" w:themeColor="text1"/>
              </w:rPr>
              <w:t>May 2017 – 31</w:t>
            </w:r>
            <w:r w:rsidRPr="00D27D7E">
              <w:rPr>
                <w:rFonts w:asciiTheme="minorHAnsi" w:hAnsiTheme="minorHAnsi"/>
                <w:color w:val="000000" w:themeColor="text1"/>
                <w:vertAlign w:val="superscript"/>
              </w:rPr>
              <w:t>st</w:t>
            </w:r>
            <w:r>
              <w:rPr>
                <w:rFonts w:asciiTheme="minorHAnsi" w:hAnsiTheme="minorHAnsi"/>
                <w:color w:val="000000" w:themeColor="text1"/>
              </w:rPr>
              <w:t xml:space="preserve"> Oct 2017</w:t>
            </w:r>
          </w:p>
          <w:p w:rsidR="007E50B3" w:rsidRDefault="003D0205" w:rsidP="00B472AB">
            <w:pPr>
              <w:spacing w:line="240" w:lineRule="auto"/>
              <w:rPr>
                <w:b/>
              </w:rPr>
            </w:pPr>
            <w:r>
              <w:rPr>
                <w:b/>
              </w:rPr>
              <w:t>Responsibility</w:t>
            </w:r>
            <w:r>
              <w:rPr>
                <w:rFonts w:asciiTheme="minorHAnsi" w:hAnsiTheme="minorHAnsi"/>
                <w:b/>
                <w:color w:val="000000" w:themeColor="text1"/>
              </w:rPr>
              <w:t xml:space="preserve"> :</w:t>
            </w:r>
            <w:r>
              <w:rPr>
                <w:rFonts w:asciiTheme="minorHAnsi" w:hAnsiTheme="minorHAnsi"/>
                <w:color w:val="000000" w:themeColor="text1"/>
              </w:rPr>
              <w:t xml:space="preserve"> CSE (Customer Support Executive) .Provide Technical Support to the Customer for Broadband . Maintains customer records by updating account information.</w:t>
            </w:r>
            <w:r>
              <w:t xml:space="preserve"> </w:t>
            </w:r>
            <w:r>
              <w:rPr>
                <w:rFonts w:asciiTheme="minorHAnsi" w:hAnsiTheme="minorHAnsi"/>
                <w:color w:val="000000" w:themeColor="text1"/>
              </w:rPr>
              <w:t>Resolves product or service problems by clarifying the customer’s complaint, determining the cause of the problem, selecting and explaining the best solution to solve the problem.</w:t>
            </w:r>
          </w:p>
        </w:tc>
      </w:tr>
      <w:tr w:rsidR="00647DE4" w:rsidTr="00873A5F">
        <w:trPr>
          <w:trHeight w:val="774"/>
        </w:trPr>
        <w:tc>
          <w:tcPr>
            <w:tcW w:w="3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7DE4" w:rsidRDefault="003D0205">
            <w:pPr>
              <w:spacing w:after="0"/>
            </w:pPr>
            <w:r>
              <w:t>1</w:t>
            </w:r>
          </w:p>
        </w:tc>
        <w:tc>
          <w:tcPr>
            <w:tcW w:w="9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205" w:rsidRDefault="003D0205" w:rsidP="003D0205">
            <w:pPr>
              <w:spacing w:after="0" w:line="240" w:lineRule="auto"/>
              <w:rPr>
                <w:rFonts w:asciiTheme="minorHAnsi" w:hAnsiTheme="minorHAnsi"/>
                <w:color w:val="000000" w:themeColor="text1"/>
              </w:rPr>
            </w:pPr>
            <w:r>
              <w:rPr>
                <w:b/>
              </w:rPr>
              <w:t>Organization</w:t>
            </w:r>
            <w:r>
              <w:rPr>
                <w:rFonts w:asciiTheme="minorHAnsi" w:hAnsiTheme="minorHAnsi"/>
                <w:b/>
                <w:color w:val="000000" w:themeColor="text1"/>
              </w:rPr>
              <w:t xml:space="preserve"> :</w:t>
            </w:r>
            <w:r>
              <w:rPr>
                <w:rFonts w:asciiTheme="minorHAnsi" w:hAnsiTheme="minorHAnsi"/>
                <w:color w:val="000000" w:themeColor="text1"/>
              </w:rPr>
              <w:t xml:space="preserve"> Hasnain Tanwee</w:t>
            </w:r>
            <w:r w:rsidR="00E43FD4">
              <w:rPr>
                <w:rFonts w:asciiTheme="minorHAnsi" w:hAnsiTheme="minorHAnsi"/>
                <w:color w:val="000000" w:themeColor="text1"/>
              </w:rPr>
              <w:t>r Associates (Pvt) Ltd , (HTA)</w:t>
            </w:r>
            <w:r>
              <w:rPr>
                <w:rFonts w:asciiTheme="minorHAnsi" w:hAnsiTheme="minorHAnsi"/>
                <w:color w:val="000000" w:themeColor="text1"/>
              </w:rPr>
              <w:t xml:space="preserve">       </w:t>
            </w:r>
            <w:r w:rsidR="00873A5F">
              <w:rPr>
                <w:rFonts w:asciiTheme="minorHAnsi" w:hAnsiTheme="minorHAnsi"/>
                <w:color w:val="000000" w:themeColor="text1"/>
              </w:rPr>
              <w:t xml:space="preserve">     </w:t>
            </w:r>
            <w:r w:rsidR="00E43FD4">
              <w:rPr>
                <w:rFonts w:asciiTheme="minorHAnsi" w:hAnsiTheme="minorHAnsi"/>
                <w:color w:val="000000" w:themeColor="text1"/>
              </w:rPr>
              <w:t xml:space="preserve"> </w:t>
            </w:r>
            <w:r w:rsidR="00EB062F">
              <w:rPr>
                <w:rFonts w:asciiTheme="minorHAnsi" w:hAnsiTheme="minorHAnsi"/>
                <w:color w:val="000000" w:themeColor="text1"/>
              </w:rPr>
              <w:t xml:space="preserve">  </w:t>
            </w:r>
            <w:r>
              <w:rPr>
                <w:b/>
              </w:rPr>
              <w:t>Period</w:t>
            </w:r>
            <w:r>
              <w:rPr>
                <w:rFonts w:asciiTheme="minorHAnsi" w:hAnsiTheme="minorHAnsi"/>
                <w:b/>
                <w:color w:val="000000" w:themeColor="text1"/>
              </w:rPr>
              <w:t xml:space="preserve"> :</w:t>
            </w:r>
            <w:r>
              <w:rPr>
                <w:rFonts w:asciiTheme="minorHAnsi" w:hAnsiTheme="minorHAnsi"/>
                <w:color w:val="000000" w:themeColor="text1"/>
              </w:rPr>
              <w:t xml:space="preserve"> 16</w:t>
            </w:r>
            <w:r w:rsidRPr="00AF11E9">
              <w:rPr>
                <w:rFonts w:asciiTheme="minorHAnsi" w:hAnsiTheme="minorHAnsi"/>
                <w:color w:val="000000" w:themeColor="text1"/>
                <w:vertAlign w:val="superscript"/>
              </w:rPr>
              <w:t>th</w:t>
            </w:r>
            <w:r>
              <w:rPr>
                <w:rFonts w:asciiTheme="minorHAnsi" w:hAnsiTheme="minorHAnsi"/>
                <w:color w:val="000000" w:themeColor="text1"/>
              </w:rPr>
              <w:t xml:space="preserve"> Nov 2015 – 12</w:t>
            </w:r>
            <w:r w:rsidRPr="00AF11E9">
              <w:rPr>
                <w:rFonts w:asciiTheme="minorHAnsi" w:hAnsiTheme="minorHAnsi"/>
                <w:color w:val="000000" w:themeColor="text1"/>
                <w:vertAlign w:val="superscript"/>
              </w:rPr>
              <w:t>th</w:t>
            </w:r>
            <w:r>
              <w:rPr>
                <w:rFonts w:asciiTheme="minorHAnsi" w:hAnsiTheme="minorHAnsi"/>
                <w:color w:val="000000" w:themeColor="text1"/>
              </w:rPr>
              <w:t xml:space="preserve"> Dec 2015</w:t>
            </w:r>
          </w:p>
          <w:p w:rsidR="00647DE4" w:rsidRDefault="003D0205" w:rsidP="003D0205">
            <w:pPr>
              <w:spacing w:after="0" w:line="240" w:lineRule="auto"/>
              <w:rPr>
                <w:b/>
              </w:rPr>
            </w:pPr>
            <w:r>
              <w:rPr>
                <w:b/>
              </w:rPr>
              <w:t>Responsibility</w:t>
            </w:r>
            <w:r>
              <w:rPr>
                <w:rFonts w:asciiTheme="minorHAnsi" w:hAnsiTheme="minorHAnsi"/>
                <w:color w:val="000000" w:themeColor="text1"/>
              </w:rPr>
              <w:t xml:space="preserve"> </w:t>
            </w:r>
            <w:bookmarkStart w:id="0" w:name="_GoBack"/>
            <w:r>
              <w:rPr>
                <w:rFonts w:asciiTheme="minorHAnsi" w:hAnsiTheme="minorHAnsi"/>
                <w:color w:val="000000" w:themeColor="text1"/>
              </w:rPr>
              <w:t>: Management Trainee</w:t>
            </w:r>
            <w:r w:rsidR="00C84BE4">
              <w:rPr>
                <w:rFonts w:asciiTheme="minorHAnsi" w:hAnsiTheme="minorHAnsi"/>
                <w:color w:val="000000" w:themeColor="text1"/>
              </w:rPr>
              <w:t xml:space="preserve"> Officer</w:t>
            </w:r>
            <w:r>
              <w:rPr>
                <w:rFonts w:asciiTheme="minorHAnsi" w:hAnsiTheme="minorHAnsi"/>
                <w:color w:val="000000" w:themeColor="text1"/>
              </w:rPr>
              <w:t xml:space="preserve"> </w:t>
            </w:r>
            <w:bookmarkEnd w:id="0"/>
            <w:r>
              <w:rPr>
                <w:rFonts w:asciiTheme="minorHAnsi" w:hAnsiTheme="minorHAnsi"/>
                <w:color w:val="000000" w:themeColor="text1"/>
              </w:rPr>
              <w:t>(Internship).</w:t>
            </w:r>
          </w:p>
        </w:tc>
      </w:tr>
    </w:tbl>
    <w:p w:rsidR="003662F2" w:rsidRPr="00B23FED" w:rsidRDefault="003662F2" w:rsidP="003662F2">
      <w:pPr>
        <w:pStyle w:val="Heading2"/>
        <w:pBdr>
          <w:top w:val="none" w:sz="0" w:space="0" w:color="auto"/>
          <w:left w:val="none" w:sz="0" w:space="0" w:color="auto"/>
          <w:bottom w:val="none" w:sz="0" w:space="0" w:color="auto"/>
          <w:right w:val="none" w:sz="0" w:space="0" w:color="auto"/>
        </w:pBdr>
        <w:shd w:val="clear" w:color="auto" w:fill="DAD7E0"/>
        <w:tabs>
          <w:tab w:val="left" w:pos="720"/>
        </w:tabs>
        <w:spacing w:before="100" w:beforeAutospacing="1"/>
        <w:rPr>
          <w:rFonts w:asciiTheme="minorHAnsi" w:eastAsia="Calibri" w:hAnsiTheme="minorHAnsi"/>
        </w:rPr>
      </w:pPr>
      <w:r w:rsidRPr="00AD3806">
        <w:rPr>
          <w:rFonts w:asciiTheme="minorHAnsi" w:eastAsia="Calibri" w:hAnsiTheme="minorHAnsi"/>
          <w:sz w:val="22"/>
        </w:rPr>
        <w:t>PROFESSIONAL COURSES</w:t>
      </w:r>
    </w:p>
    <w:p w:rsidR="004A0DE5" w:rsidRDefault="003662F2" w:rsidP="00C11183">
      <w:pPr>
        <w:numPr>
          <w:ilvl w:val="0"/>
          <w:numId w:val="1"/>
        </w:numPr>
        <w:spacing w:after="0" w:line="240" w:lineRule="auto"/>
        <w:rPr>
          <w:rFonts w:asciiTheme="minorHAnsi" w:hAnsiTheme="minorHAnsi" w:cs="Arial"/>
        </w:rPr>
      </w:pPr>
      <w:r w:rsidRPr="000C7E6F">
        <w:rPr>
          <w:rFonts w:asciiTheme="minorHAnsi" w:hAnsiTheme="minorHAnsi" w:cs="Arial"/>
        </w:rPr>
        <w:t>CCNA  ( Associate knowledge of Networking , Routing and Switching ) from CTTC</w:t>
      </w:r>
      <w:r w:rsidR="00FC5840">
        <w:rPr>
          <w:rFonts w:asciiTheme="minorHAnsi" w:hAnsiTheme="minorHAnsi" w:cs="Arial"/>
        </w:rPr>
        <w:t xml:space="preserve"> </w:t>
      </w:r>
      <w:r w:rsidRPr="000C7E6F">
        <w:rPr>
          <w:rFonts w:asciiTheme="minorHAnsi" w:hAnsiTheme="minorHAnsi" w:cs="Arial"/>
        </w:rPr>
        <w:t>.</w:t>
      </w:r>
    </w:p>
    <w:p w:rsidR="004C6B8E" w:rsidRDefault="004C6B8E" w:rsidP="004C6B8E">
      <w:pPr>
        <w:spacing w:after="0" w:line="240" w:lineRule="auto"/>
        <w:rPr>
          <w:rFonts w:asciiTheme="minorHAnsi" w:hAnsiTheme="minorHAnsi" w:cs="Arial"/>
        </w:rPr>
      </w:pPr>
    </w:p>
    <w:p w:rsidR="004C6B8E" w:rsidRDefault="004C6B8E" w:rsidP="004C6B8E">
      <w:pPr>
        <w:spacing w:after="0" w:line="240" w:lineRule="auto"/>
        <w:rPr>
          <w:rFonts w:asciiTheme="minorHAnsi" w:hAnsiTheme="minorHAnsi" w:cs="Arial"/>
        </w:rPr>
      </w:pPr>
    </w:p>
    <w:p w:rsidR="004C6B8E" w:rsidRDefault="004C6B8E" w:rsidP="004C6B8E">
      <w:pPr>
        <w:spacing w:after="0" w:line="240" w:lineRule="auto"/>
        <w:rPr>
          <w:rFonts w:asciiTheme="minorHAnsi" w:hAnsiTheme="minorHAnsi" w:cs="Arial"/>
        </w:rPr>
      </w:pPr>
    </w:p>
    <w:p w:rsidR="004C6B8E" w:rsidRDefault="004C6B8E" w:rsidP="004C6B8E">
      <w:pPr>
        <w:spacing w:after="0" w:line="240" w:lineRule="auto"/>
        <w:rPr>
          <w:rFonts w:asciiTheme="minorHAnsi" w:hAnsiTheme="minorHAnsi" w:cs="Arial"/>
        </w:rPr>
      </w:pPr>
    </w:p>
    <w:p w:rsidR="004C6B8E" w:rsidRDefault="004C6B8E" w:rsidP="004C6B8E">
      <w:pPr>
        <w:spacing w:after="0" w:line="240" w:lineRule="auto"/>
        <w:rPr>
          <w:rFonts w:asciiTheme="minorHAnsi" w:hAnsiTheme="minorHAnsi" w:cs="Arial"/>
        </w:rPr>
      </w:pPr>
    </w:p>
    <w:p w:rsidR="00C11183" w:rsidRPr="00C11183" w:rsidRDefault="00C11183" w:rsidP="00C11183">
      <w:pPr>
        <w:spacing w:after="0" w:line="240" w:lineRule="auto"/>
        <w:ind w:left="720"/>
        <w:rPr>
          <w:rFonts w:asciiTheme="minorHAnsi" w:hAnsiTheme="minorHAnsi" w:cs="Arial"/>
        </w:rPr>
      </w:pPr>
    </w:p>
    <w:p w:rsidR="00F21655" w:rsidRPr="00AD3806" w:rsidRDefault="003662F2" w:rsidP="009C53CE">
      <w:pPr>
        <w:pStyle w:val="Heading2"/>
        <w:pBdr>
          <w:top w:val="none" w:sz="0" w:space="0" w:color="auto"/>
          <w:left w:val="none" w:sz="0" w:space="0" w:color="auto"/>
          <w:bottom w:val="none" w:sz="0" w:space="0" w:color="auto"/>
          <w:right w:val="none" w:sz="0" w:space="0" w:color="auto"/>
        </w:pBdr>
        <w:shd w:val="clear" w:color="auto" w:fill="DAD7E0"/>
        <w:tabs>
          <w:tab w:val="left" w:pos="720"/>
        </w:tabs>
        <w:rPr>
          <w:rFonts w:asciiTheme="minorHAnsi" w:eastAsia="Calibri" w:hAnsiTheme="minorHAnsi"/>
          <w:sz w:val="22"/>
        </w:rPr>
      </w:pPr>
      <w:r w:rsidRPr="00AD3806">
        <w:rPr>
          <w:rFonts w:asciiTheme="minorHAnsi" w:eastAsia="Calibri" w:hAnsiTheme="minorHAnsi"/>
          <w:sz w:val="22"/>
        </w:rPr>
        <w:lastRenderedPageBreak/>
        <w:t xml:space="preserve">TECHNICAL EXPERTIES </w:t>
      </w:r>
    </w:p>
    <w:tbl>
      <w:tblPr>
        <w:tblStyle w:val="TableGrid"/>
        <w:tblW w:w="0" w:type="auto"/>
        <w:tblLook w:val="04A0" w:firstRow="1" w:lastRow="0" w:firstColumn="1" w:lastColumn="0" w:noHBand="0" w:noVBand="1"/>
      </w:tblPr>
      <w:tblGrid>
        <w:gridCol w:w="3823"/>
        <w:gridCol w:w="6231"/>
      </w:tblGrid>
      <w:tr w:rsidR="00D21714" w:rsidTr="00CC4DF3">
        <w:tc>
          <w:tcPr>
            <w:tcW w:w="3823" w:type="dxa"/>
          </w:tcPr>
          <w:p w:rsidR="00D21714" w:rsidRPr="002970C0" w:rsidRDefault="006B71A3" w:rsidP="00480856">
            <w:pPr>
              <w:spacing w:after="0" w:line="240" w:lineRule="auto"/>
              <w:rPr>
                <w:rFonts w:asciiTheme="minorHAnsi" w:hAnsiTheme="minorHAnsi"/>
                <w:color w:val="000000" w:themeColor="text1"/>
              </w:rPr>
            </w:pPr>
            <w:r>
              <w:rPr>
                <w:rFonts w:asciiTheme="minorHAnsi" w:hAnsiTheme="minorHAnsi"/>
                <w:color w:val="000000" w:themeColor="text1"/>
              </w:rPr>
              <w:t xml:space="preserve">Networking  Technologies </w:t>
            </w:r>
            <w:r w:rsidR="00D21714" w:rsidRPr="002970C0">
              <w:rPr>
                <w:rFonts w:asciiTheme="minorHAnsi" w:hAnsiTheme="minorHAnsi"/>
                <w:color w:val="000000" w:themeColor="text1"/>
              </w:rPr>
              <w:t>&amp; Routing   Protocols</w:t>
            </w:r>
          </w:p>
        </w:tc>
        <w:tc>
          <w:tcPr>
            <w:tcW w:w="6231" w:type="dxa"/>
          </w:tcPr>
          <w:p w:rsidR="00D21714" w:rsidRPr="002970C0" w:rsidRDefault="00D21714" w:rsidP="00127AD9">
            <w:pPr>
              <w:spacing w:line="240" w:lineRule="auto"/>
              <w:rPr>
                <w:color w:val="000000" w:themeColor="text1"/>
              </w:rPr>
            </w:pPr>
            <w:r w:rsidRPr="002970C0">
              <w:rPr>
                <w:rFonts w:asciiTheme="minorHAnsi" w:hAnsiTheme="minorHAnsi"/>
                <w:color w:val="000000" w:themeColor="text1"/>
              </w:rPr>
              <w:t>RIP , RIP V2 , EIGRP , OSPF</w:t>
            </w:r>
          </w:p>
        </w:tc>
      </w:tr>
      <w:tr w:rsidR="00D21714" w:rsidTr="00CC4DF3">
        <w:tc>
          <w:tcPr>
            <w:tcW w:w="3823" w:type="dxa"/>
          </w:tcPr>
          <w:p w:rsidR="00D21714" w:rsidRPr="002970C0" w:rsidRDefault="00127AD9" w:rsidP="00480856">
            <w:pPr>
              <w:spacing w:after="0" w:line="240" w:lineRule="auto"/>
              <w:rPr>
                <w:color w:val="000000" w:themeColor="text1"/>
              </w:rPr>
            </w:pPr>
            <w:r w:rsidRPr="002970C0">
              <w:rPr>
                <w:rFonts w:asciiTheme="minorHAnsi" w:hAnsiTheme="minorHAnsi"/>
                <w:color w:val="000000" w:themeColor="text1"/>
              </w:rPr>
              <w:t>Switching</w:t>
            </w:r>
            <w:r w:rsidR="005E72B8" w:rsidRPr="002970C0">
              <w:rPr>
                <w:rFonts w:asciiTheme="minorHAnsi" w:hAnsiTheme="minorHAnsi"/>
                <w:color w:val="000000" w:themeColor="text1"/>
              </w:rPr>
              <w:t xml:space="preserve">                                                           </w:t>
            </w:r>
          </w:p>
        </w:tc>
        <w:tc>
          <w:tcPr>
            <w:tcW w:w="6231" w:type="dxa"/>
          </w:tcPr>
          <w:p w:rsidR="00D21714" w:rsidRPr="002970C0" w:rsidRDefault="00127AD9" w:rsidP="005E72B8">
            <w:pPr>
              <w:spacing w:after="0" w:line="240" w:lineRule="auto"/>
              <w:rPr>
                <w:color w:val="000000" w:themeColor="text1"/>
              </w:rPr>
            </w:pPr>
            <w:r w:rsidRPr="002970C0">
              <w:rPr>
                <w:rFonts w:asciiTheme="minorHAnsi" w:hAnsiTheme="minorHAnsi"/>
                <w:color w:val="000000" w:themeColor="text1"/>
              </w:rPr>
              <w:t>VLAN , STP , RSTP , Ether Channel , Port Security , IVR</w:t>
            </w:r>
          </w:p>
        </w:tc>
      </w:tr>
      <w:tr w:rsidR="00B90448" w:rsidTr="00CC4DF3">
        <w:tc>
          <w:tcPr>
            <w:tcW w:w="3823" w:type="dxa"/>
          </w:tcPr>
          <w:p w:rsidR="00B90448" w:rsidRPr="002970C0" w:rsidRDefault="00B90448" w:rsidP="00480856">
            <w:pPr>
              <w:spacing w:after="0" w:line="240" w:lineRule="auto"/>
              <w:rPr>
                <w:rFonts w:asciiTheme="minorHAnsi" w:hAnsiTheme="minorHAnsi"/>
                <w:color w:val="000000" w:themeColor="text1"/>
              </w:rPr>
            </w:pPr>
            <w:r w:rsidRPr="002970C0">
              <w:rPr>
                <w:rFonts w:asciiTheme="minorHAnsi" w:hAnsiTheme="minorHAnsi"/>
                <w:color w:val="000000" w:themeColor="text1"/>
              </w:rPr>
              <w:t>Network Security</w:t>
            </w:r>
          </w:p>
        </w:tc>
        <w:tc>
          <w:tcPr>
            <w:tcW w:w="6231" w:type="dxa"/>
          </w:tcPr>
          <w:p w:rsidR="00B90448" w:rsidRPr="002970C0" w:rsidRDefault="00B90448" w:rsidP="00127AD9">
            <w:pPr>
              <w:spacing w:after="0" w:line="240" w:lineRule="auto"/>
              <w:rPr>
                <w:rFonts w:asciiTheme="minorHAnsi" w:hAnsiTheme="minorHAnsi"/>
                <w:color w:val="000000" w:themeColor="text1"/>
              </w:rPr>
            </w:pPr>
            <w:r w:rsidRPr="002970C0">
              <w:rPr>
                <w:rFonts w:asciiTheme="minorHAnsi" w:hAnsiTheme="minorHAnsi"/>
                <w:color w:val="000000" w:themeColor="text1"/>
              </w:rPr>
              <w:t>Standard ACL , Extended ACL</w:t>
            </w:r>
          </w:p>
        </w:tc>
      </w:tr>
      <w:tr w:rsidR="00D21714" w:rsidTr="00CC4DF3">
        <w:tc>
          <w:tcPr>
            <w:tcW w:w="3823" w:type="dxa"/>
          </w:tcPr>
          <w:p w:rsidR="00D21714" w:rsidRPr="002970C0" w:rsidRDefault="00F60835" w:rsidP="00480856">
            <w:pPr>
              <w:spacing w:after="0" w:line="240" w:lineRule="auto"/>
              <w:rPr>
                <w:color w:val="000000" w:themeColor="text1"/>
              </w:rPr>
            </w:pPr>
            <w:r w:rsidRPr="002970C0">
              <w:rPr>
                <w:rFonts w:asciiTheme="minorHAnsi" w:hAnsiTheme="minorHAnsi"/>
                <w:color w:val="000000" w:themeColor="text1"/>
              </w:rPr>
              <w:t>Web Designing</w:t>
            </w:r>
            <w:r w:rsidR="0040428E" w:rsidRPr="002970C0">
              <w:rPr>
                <w:rFonts w:asciiTheme="minorHAnsi" w:hAnsiTheme="minorHAnsi"/>
                <w:color w:val="000000" w:themeColor="text1"/>
              </w:rPr>
              <w:t xml:space="preserve"> </w:t>
            </w:r>
            <w:r w:rsidR="0093406C" w:rsidRPr="002970C0">
              <w:rPr>
                <w:rFonts w:asciiTheme="minorHAnsi" w:hAnsiTheme="minorHAnsi"/>
                <w:color w:val="000000" w:themeColor="text1"/>
              </w:rPr>
              <w:t>&amp; Development</w:t>
            </w:r>
          </w:p>
        </w:tc>
        <w:tc>
          <w:tcPr>
            <w:tcW w:w="6231" w:type="dxa"/>
          </w:tcPr>
          <w:p w:rsidR="00D21714" w:rsidRPr="002970C0" w:rsidRDefault="00F60835" w:rsidP="00933D7E">
            <w:pPr>
              <w:spacing w:after="0" w:line="240" w:lineRule="auto"/>
              <w:rPr>
                <w:color w:val="000000" w:themeColor="text1"/>
              </w:rPr>
            </w:pPr>
            <w:r w:rsidRPr="002970C0">
              <w:rPr>
                <w:rFonts w:asciiTheme="minorHAnsi" w:hAnsiTheme="minorHAnsi"/>
                <w:color w:val="000000" w:themeColor="text1"/>
              </w:rPr>
              <w:t>HTML , CSS</w:t>
            </w:r>
            <w:r w:rsidR="0093406C" w:rsidRPr="002970C0">
              <w:rPr>
                <w:rFonts w:asciiTheme="minorHAnsi" w:hAnsiTheme="minorHAnsi"/>
                <w:color w:val="000000" w:themeColor="text1"/>
              </w:rPr>
              <w:t xml:space="preserve"> , PHP , My SQLi</w:t>
            </w:r>
          </w:p>
        </w:tc>
      </w:tr>
      <w:tr w:rsidR="00D21714" w:rsidTr="00CC4DF3">
        <w:tc>
          <w:tcPr>
            <w:tcW w:w="3823" w:type="dxa"/>
          </w:tcPr>
          <w:p w:rsidR="00D21714" w:rsidRPr="002970C0" w:rsidRDefault="00F60835" w:rsidP="00480856">
            <w:pPr>
              <w:spacing w:after="0" w:line="240" w:lineRule="auto"/>
              <w:rPr>
                <w:color w:val="000000" w:themeColor="text1"/>
              </w:rPr>
            </w:pPr>
            <w:r w:rsidRPr="002970C0">
              <w:rPr>
                <w:rFonts w:asciiTheme="minorHAnsi" w:hAnsiTheme="minorHAnsi"/>
                <w:color w:val="000000" w:themeColor="text1"/>
              </w:rPr>
              <w:t>Operating System</w:t>
            </w:r>
          </w:p>
        </w:tc>
        <w:tc>
          <w:tcPr>
            <w:tcW w:w="6231" w:type="dxa"/>
          </w:tcPr>
          <w:p w:rsidR="00D21714" w:rsidRPr="002970C0" w:rsidRDefault="00F60835" w:rsidP="00F60835">
            <w:pPr>
              <w:spacing w:after="0" w:line="240" w:lineRule="auto"/>
              <w:rPr>
                <w:color w:val="000000" w:themeColor="text1"/>
              </w:rPr>
            </w:pPr>
            <w:r w:rsidRPr="002970C0">
              <w:rPr>
                <w:rFonts w:asciiTheme="minorHAnsi" w:hAnsiTheme="minorHAnsi"/>
                <w:color w:val="000000" w:themeColor="text1"/>
              </w:rPr>
              <w:t>Microsoft Windows XP , Microsoft Windows 7 , Microsoft Windows 8</w:t>
            </w:r>
            <w:r w:rsidR="009E19FA" w:rsidRPr="002970C0">
              <w:rPr>
                <w:rFonts w:asciiTheme="minorHAnsi" w:hAnsiTheme="minorHAnsi"/>
                <w:color w:val="000000" w:themeColor="text1"/>
              </w:rPr>
              <w:t xml:space="preserve"> , Microsoft Windows 10</w:t>
            </w:r>
          </w:p>
        </w:tc>
      </w:tr>
    </w:tbl>
    <w:p w:rsidR="00D1358E" w:rsidRDefault="00D1358E" w:rsidP="00F60835">
      <w:pPr>
        <w:spacing w:after="0"/>
      </w:pPr>
    </w:p>
    <w:sectPr w:rsidR="00D1358E" w:rsidSect="007137C6">
      <w:pgSz w:w="11906" w:h="16838"/>
      <w:pgMar w:top="709" w:right="849" w:bottom="851" w:left="993" w:header="421" w:footer="1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8FE" w:rsidRDefault="00B028FE" w:rsidP="005173A4">
      <w:pPr>
        <w:spacing w:after="0" w:line="240" w:lineRule="auto"/>
      </w:pPr>
      <w:r>
        <w:separator/>
      </w:r>
    </w:p>
  </w:endnote>
  <w:endnote w:type="continuationSeparator" w:id="0">
    <w:p w:rsidR="00B028FE" w:rsidRDefault="00B028FE" w:rsidP="00517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8FE" w:rsidRDefault="00B028FE" w:rsidP="005173A4">
      <w:pPr>
        <w:spacing w:after="0" w:line="240" w:lineRule="auto"/>
      </w:pPr>
      <w:r>
        <w:separator/>
      </w:r>
    </w:p>
  </w:footnote>
  <w:footnote w:type="continuationSeparator" w:id="0">
    <w:p w:rsidR="00B028FE" w:rsidRDefault="00B028FE" w:rsidP="005173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70608"/>
    <w:multiLevelType w:val="multilevel"/>
    <w:tmpl w:val="0BBC71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CA79C1"/>
    <w:multiLevelType w:val="hybridMultilevel"/>
    <w:tmpl w:val="749E72D0"/>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6C239C2"/>
    <w:multiLevelType w:val="multilevel"/>
    <w:tmpl w:val="0D20F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2D1B4B"/>
    <w:multiLevelType w:val="multilevel"/>
    <w:tmpl w:val="6CF2E1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380C5F"/>
    <w:multiLevelType w:val="multilevel"/>
    <w:tmpl w:val="98C8C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2F2"/>
    <w:rsid w:val="00000E80"/>
    <w:rsid w:val="0000102E"/>
    <w:rsid w:val="0000382B"/>
    <w:rsid w:val="000078AD"/>
    <w:rsid w:val="000234E7"/>
    <w:rsid w:val="00030DC7"/>
    <w:rsid w:val="00042432"/>
    <w:rsid w:val="00046DA3"/>
    <w:rsid w:val="00054138"/>
    <w:rsid w:val="0006258E"/>
    <w:rsid w:val="00065A50"/>
    <w:rsid w:val="00065CDC"/>
    <w:rsid w:val="0007304D"/>
    <w:rsid w:val="00077AC5"/>
    <w:rsid w:val="000806AE"/>
    <w:rsid w:val="0008374C"/>
    <w:rsid w:val="00090702"/>
    <w:rsid w:val="000935A0"/>
    <w:rsid w:val="000B425A"/>
    <w:rsid w:val="000C666D"/>
    <w:rsid w:val="000C7E6F"/>
    <w:rsid w:val="000E0A00"/>
    <w:rsid w:val="000E3817"/>
    <w:rsid w:val="0012290F"/>
    <w:rsid w:val="00127AD9"/>
    <w:rsid w:val="00130507"/>
    <w:rsid w:val="00131290"/>
    <w:rsid w:val="00131CA5"/>
    <w:rsid w:val="001367ED"/>
    <w:rsid w:val="0013731F"/>
    <w:rsid w:val="00156245"/>
    <w:rsid w:val="00165EEA"/>
    <w:rsid w:val="00172830"/>
    <w:rsid w:val="001A4071"/>
    <w:rsid w:val="001C2EF0"/>
    <w:rsid w:val="001C3E5F"/>
    <w:rsid w:val="001F0214"/>
    <w:rsid w:val="00200CB3"/>
    <w:rsid w:val="002014B0"/>
    <w:rsid w:val="002066D5"/>
    <w:rsid w:val="002122B6"/>
    <w:rsid w:val="00214AB3"/>
    <w:rsid w:val="002221BD"/>
    <w:rsid w:val="002363F6"/>
    <w:rsid w:val="002535CD"/>
    <w:rsid w:val="00253BBB"/>
    <w:rsid w:val="00264C45"/>
    <w:rsid w:val="00270404"/>
    <w:rsid w:val="0027200E"/>
    <w:rsid w:val="002970C0"/>
    <w:rsid w:val="002A043B"/>
    <w:rsid w:val="002A1F46"/>
    <w:rsid w:val="002E16FF"/>
    <w:rsid w:val="002F0C30"/>
    <w:rsid w:val="003030D8"/>
    <w:rsid w:val="00332A21"/>
    <w:rsid w:val="00341227"/>
    <w:rsid w:val="00357ACC"/>
    <w:rsid w:val="00360644"/>
    <w:rsid w:val="003662F2"/>
    <w:rsid w:val="0037219E"/>
    <w:rsid w:val="00375E84"/>
    <w:rsid w:val="00387145"/>
    <w:rsid w:val="003909C4"/>
    <w:rsid w:val="0039538D"/>
    <w:rsid w:val="003A29A1"/>
    <w:rsid w:val="003A2E9E"/>
    <w:rsid w:val="003D0205"/>
    <w:rsid w:val="003D67F6"/>
    <w:rsid w:val="003D6E92"/>
    <w:rsid w:val="003E12E7"/>
    <w:rsid w:val="003E3270"/>
    <w:rsid w:val="003E3438"/>
    <w:rsid w:val="0040075B"/>
    <w:rsid w:val="0040428E"/>
    <w:rsid w:val="00405025"/>
    <w:rsid w:val="0040682C"/>
    <w:rsid w:val="00412402"/>
    <w:rsid w:val="0041518C"/>
    <w:rsid w:val="00415996"/>
    <w:rsid w:val="00434515"/>
    <w:rsid w:val="00454B28"/>
    <w:rsid w:val="00461FA4"/>
    <w:rsid w:val="00480856"/>
    <w:rsid w:val="0048747E"/>
    <w:rsid w:val="0049774E"/>
    <w:rsid w:val="004A0B09"/>
    <w:rsid w:val="004A0DE5"/>
    <w:rsid w:val="004A25BF"/>
    <w:rsid w:val="004A6F96"/>
    <w:rsid w:val="004C1A66"/>
    <w:rsid w:val="004C2CEF"/>
    <w:rsid w:val="004C584C"/>
    <w:rsid w:val="004C6B8E"/>
    <w:rsid w:val="004D0E5A"/>
    <w:rsid w:val="004D67A9"/>
    <w:rsid w:val="004E15C9"/>
    <w:rsid w:val="004F1CE9"/>
    <w:rsid w:val="00505A61"/>
    <w:rsid w:val="005173A4"/>
    <w:rsid w:val="00517BCE"/>
    <w:rsid w:val="005425BB"/>
    <w:rsid w:val="00543233"/>
    <w:rsid w:val="00553289"/>
    <w:rsid w:val="00572EBD"/>
    <w:rsid w:val="00591FAC"/>
    <w:rsid w:val="00595435"/>
    <w:rsid w:val="005A1004"/>
    <w:rsid w:val="005A4C25"/>
    <w:rsid w:val="005B3D50"/>
    <w:rsid w:val="005B6B06"/>
    <w:rsid w:val="005C0BAB"/>
    <w:rsid w:val="005C7055"/>
    <w:rsid w:val="005D0299"/>
    <w:rsid w:val="005E72B8"/>
    <w:rsid w:val="006005CA"/>
    <w:rsid w:val="00606CD1"/>
    <w:rsid w:val="00610C10"/>
    <w:rsid w:val="00633680"/>
    <w:rsid w:val="0064201F"/>
    <w:rsid w:val="006471D3"/>
    <w:rsid w:val="00647DE4"/>
    <w:rsid w:val="0065472C"/>
    <w:rsid w:val="00664814"/>
    <w:rsid w:val="006675F6"/>
    <w:rsid w:val="00672147"/>
    <w:rsid w:val="00680272"/>
    <w:rsid w:val="0068786E"/>
    <w:rsid w:val="0069089E"/>
    <w:rsid w:val="006A15D5"/>
    <w:rsid w:val="006A1F90"/>
    <w:rsid w:val="006A5DB1"/>
    <w:rsid w:val="006B71A3"/>
    <w:rsid w:val="006C43F1"/>
    <w:rsid w:val="006C6990"/>
    <w:rsid w:val="006C72CC"/>
    <w:rsid w:val="006D1D56"/>
    <w:rsid w:val="007044D4"/>
    <w:rsid w:val="007135CA"/>
    <w:rsid w:val="007137C6"/>
    <w:rsid w:val="0071602B"/>
    <w:rsid w:val="007320FE"/>
    <w:rsid w:val="0073552A"/>
    <w:rsid w:val="00754145"/>
    <w:rsid w:val="007562BF"/>
    <w:rsid w:val="007563DA"/>
    <w:rsid w:val="00773D02"/>
    <w:rsid w:val="00783CFB"/>
    <w:rsid w:val="00784E54"/>
    <w:rsid w:val="007A1085"/>
    <w:rsid w:val="007A1B23"/>
    <w:rsid w:val="007A5E74"/>
    <w:rsid w:val="007B488A"/>
    <w:rsid w:val="007B4F4F"/>
    <w:rsid w:val="007C366F"/>
    <w:rsid w:val="007C72E9"/>
    <w:rsid w:val="007D5B14"/>
    <w:rsid w:val="007E50B3"/>
    <w:rsid w:val="0080510B"/>
    <w:rsid w:val="00832680"/>
    <w:rsid w:val="008328C2"/>
    <w:rsid w:val="00836E67"/>
    <w:rsid w:val="00840BED"/>
    <w:rsid w:val="0084203A"/>
    <w:rsid w:val="00844C12"/>
    <w:rsid w:val="008542FF"/>
    <w:rsid w:val="00854A76"/>
    <w:rsid w:val="00866834"/>
    <w:rsid w:val="00872DF1"/>
    <w:rsid w:val="00873A5F"/>
    <w:rsid w:val="0087457F"/>
    <w:rsid w:val="00896799"/>
    <w:rsid w:val="008A5FB5"/>
    <w:rsid w:val="008C7B5B"/>
    <w:rsid w:val="008D13C8"/>
    <w:rsid w:val="008D3690"/>
    <w:rsid w:val="008E5C1D"/>
    <w:rsid w:val="008F21EF"/>
    <w:rsid w:val="008F22B2"/>
    <w:rsid w:val="008F343B"/>
    <w:rsid w:val="008F3811"/>
    <w:rsid w:val="00902083"/>
    <w:rsid w:val="009048B1"/>
    <w:rsid w:val="00910C37"/>
    <w:rsid w:val="0091268B"/>
    <w:rsid w:val="0091605B"/>
    <w:rsid w:val="00916975"/>
    <w:rsid w:val="009266EB"/>
    <w:rsid w:val="00931C87"/>
    <w:rsid w:val="00933D7E"/>
    <w:rsid w:val="0093406C"/>
    <w:rsid w:val="00943C57"/>
    <w:rsid w:val="00947559"/>
    <w:rsid w:val="00953D92"/>
    <w:rsid w:val="0096074B"/>
    <w:rsid w:val="00965634"/>
    <w:rsid w:val="0098424E"/>
    <w:rsid w:val="009908C7"/>
    <w:rsid w:val="009B22AA"/>
    <w:rsid w:val="009C53CE"/>
    <w:rsid w:val="009C5CD8"/>
    <w:rsid w:val="009E19FA"/>
    <w:rsid w:val="009E4598"/>
    <w:rsid w:val="009F10B8"/>
    <w:rsid w:val="009F4373"/>
    <w:rsid w:val="00A01BE8"/>
    <w:rsid w:val="00A0233C"/>
    <w:rsid w:val="00A100A2"/>
    <w:rsid w:val="00A332D4"/>
    <w:rsid w:val="00A623A5"/>
    <w:rsid w:val="00A70495"/>
    <w:rsid w:val="00A94ED0"/>
    <w:rsid w:val="00AA3AE0"/>
    <w:rsid w:val="00AA5381"/>
    <w:rsid w:val="00AA7DE5"/>
    <w:rsid w:val="00AC745D"/>
    <w:rsid w:val="00AD012D"/>
    <w:rsid w:val="00AD3806"/>
    <w:rsid w:val="00AE5063"/>
    <w:rsid w:val="00AE698F"/>
    <w:rsid w:val="00AE7782"/>
    <w:rsid w:val="00AF11E9"/>
    <w:rsid w:val="00B016F0"/>
    <w:rsid w:val="00B028FE"/>
    <w:rsid w:val="00B02BAA"/>
    <w:rsid w:val="00B06B60"/>
    <w:rsid w:val="00B13E6E"/>
    <w:rsid w:val="00B14CD2"/>
    <w:rsid w:val="00B1797C"/>
    <w:rsid w:val="00B23FED"/>
    <w:rsid w:val="00B35FE9"/>
    <w:rsid w:val="00B472AB"/>
    <w:rsid w:val="00B50665"/>
    <w:rsid w:val="00B60013"/>
    <w:rsid w:val="00B72FED"/>
    <w:rsid w:val="00B90448"/>
    <w:rsid w:val="00B955C1"/>
    <w:rsid w:val="00BC5FE1"/>
    <w:rsid w:val="00BD2887"/>
    <w:rsid w:val="00BE1A74"/>
    <w:rsid w:val="00BE21EB"/>
    <w:rsid w:val="00BE2B21"/>
    <w:rsid w:val="00BE691D"/>
    <w:rsid w:val="00BE726F"/>
    <w:rsid w:val="00BF4A77"/>
    <w:rsid w:val="00C069F4"/>
    <w:rsid w:val="00C06E17"/>
    <w:rsid w:val="00C11183"/>
    <w:rsid w:val="00C21559"/>
    <w:rsid w:val="00C22857"/>
    <w:rsid w:val="00C3241F"/>
    <w:rsid w:val="00C36286"/>
    <w:rsid w:val="00C4134D"/>
    <w:rsid w:val="00C46A83"/>
    <w:rsid w:val="00C71E42"/>
    <w:rsid w:val="00C7722C"/>
    <w:rsid w:val="00C84AED"/>
    <w:rsid w:val="00C84BE4"/>
    <w:rsid w:val="00C84CB7"/>
    <w:rsid w:val="00C85229"/>
    <w:rsid w:val="00CB73B3"/>
    <w:rsid w:val="00CC4DF3"/>
    <w:rsid w:val="00CD20BA"/>
    <w:rsid w:val="00CD7B8B"/>
    <w:rsid w:val="00CE2A81"/>
    <w:rsid w:val="00CE52A2"/>
    <w:rsid w:val="00CE62A7"/>
    <w:rsid w:val="00D07C8E"/>
    <w:rsid w:val="00D1358E"/>
    <w:rsid w:val="00D20A4A"/>
    <w:rsid w:val="00D21714"/>
    <w:rsid w:val="00D27D7E"/>
    <w:rsid w:val="00D32177"/>
    <w:rsid w:val="00D34762"/>
    <w:rsid w:val="00D34A1D"/>
    <w:rsid w:val="00D5534C"/>
    <w:rsid w:val="00D729EC"/>
    <w:rsid w:val="00D72C13"/>
    <w:rsid w:val="00D8761E"/>
    <w:rsid w:val="00D90B11"/>
    <w:rsid w:val="00D9202C"/>
    <w:rsid w:val="00D97B6F"/>
    <w:rsid w:val="00DA0C11"/>
    <w:rsid w:val="00DA32B7"/>
    <w:rsid w:val="00DB0437"/>
    <w:rsid w:val="00DB30C9"/>
    <w:rsid w:val="00DD24F4"/>
    <w:rsid w:val="00DE637A"/>
    <w:rsid w:val="00DF6758"/>
    <w:rsid w:val="00E00E5F"/>
    <w:rsid w:val="00E059D7"/>
    <w:rsid w:val="00E06A3F"/>
    <w:rsid w:val="00E12664"/>
    <w:rsid w:val="00E13E68"/>
    <w:rsid w:val="00E141CD"/>
    <w:rsid w:val="00E15077"/>
    <w:rsid w:val="00E163D2"/>
    <w:rsid w:val="00E242C8"/>
    <w:rsid w:val="00E270B8"/>
    <w:rsid w:val="00E32B10"/>
    <w:rsid w:val="00E33D26"/>
    <w:rsid w:val="00E43FD4"/>
    <w:rsid w:val="00E50258"/>
    <w:rsid w:val="00E73577"/>
    <w:rsid w:val="00E81E39"/>
    <w:rsid w:val="00E94EAC"/>
    <w:rsid w:val="00EB062F"/>
    <w:rsid w:val="00EB0CBE"/>
    <w:rsid w:val="00EC7279"/>
    <w:rsid w:val="00ED7D0E"/>
    <w:rsid w:val="00EE30F4"/>
    <w:rsid w:val="00EF2818"/>
    <w:rsid w:val="00F01267"/>
    <w:rsid w:val="00F02B76"/>
    <w:rsid w:val="00F11194"/>
    <w:rsid w:val="00F156F9"/>
    <w:rsid w:val="00F160FA"/>
    <w:rsid w:val="00F21D2A"/>
    <w:rsid w:val="00F251C2"/>
    <w:rsid w:val="00F30501"/>
    <w:rsid w:val="00F30ADE"/>
    <w:rsid w:val="00F30DFB"/>
    <w:rsid w:val="00F34B40"/>
    <w:rsid w:val="00F354CB"/>
    <w:rsid w:val="00F407E9"/>
    <w:rsid w:val="00F54742"/>
    <w:rsid w:val="00F57876"/>
    <w:rsid w:val="00F60835"/>
    <w:rsid w:val="00F73D89"/>
    <w:rsid w:val="00F80117"/>
    <w:rsid w:val="00F94783"/>
    <w:rsid w:val="00FA22D9"/>
    <w:rsid w:val="00FA74EE"/>
    <w:rsid w:val="00FB13A9"/>
    <w:rsid w:val="00FB4B49"/>
    <w:rsid w:val="00FC15DF"/>
    <w:rsid w:val="00FC2044"/>
    <w:rsid w:val="00FC5840"/>
    <w:rsid w:val="00FE574B"/>
    <w:rsid w:val="00FF058B"/>
    <w:rsid w:val="00FF312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B84D01-89FC-4641-91C1-F805B83C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62F2"/>
    <w:pPr>
      <w:spacing w:after="200" w:line="276" w:lineRule="auto"/>
    </w:pPr>
    <w:rPr>
      <w:rFonts w:ascii="Calibri" w:eastAsia="Calibri" w:hAnsi="Calibri" w:cs="Times New Roman"/>
      <w:lang w:val="en-US"/>
    </w:rPr>
  </w:style>
  <w:style w:type="paragraph" w:styleId="Heading2">
    <w:name w:val="heading 2"/>
    <w:basedOn w:val="Normal"/>
    <w:next w:val="Normal"/>
    <w:link w:val="Heading2Char"/>
    <w:unhideWhenUsed/>
    <w:qFormat/>
    <w:rsid w:val="003662F2"/>
    <w:pPr>
      <w:keepNext/>
      <w:pBdr>
        <w:top w:val="single" w:sz="4" w:space="1" w:color="auto"/>
        <w:left w:val="single" w:sz="4" w:space="4" w:color="auto"/>
        <w:bottom w:val="single" w:sz="4" w:space="0" w:color="auto"/>
        <w:right w:val="single" w:sz="4" w:space="4" w:color="auto"/>
      </w:pBdr>
      <w:shd w:val="clear" w:color="auto" w:fill="D9D9D9"/>
      <w:tabs>
        <w:tab w:val="left" w:pos="3480"/>
      </w:tabs>
      <w:spacing w:line="240" w:lineRule="auto"/>
      <w:jc w:val="both"/>
      <w:outlineLvl w:val="1"/>
    </w:pPr>
    <w:rPr>
      <w:rFonts w:ascii="Times New Roman" w:eastAsia="Times New Roman" w:hAnsi="Times New Roman"/>
      <w:b/>
      <w:sz w:val="24"/>
      <w:szCs w:val="24"/>
    </w:rPr>
  </w:style>
  <w:style w:type="paragraph" w:styleId="Heading4">
    <w:name w:val="heading 4"/>
    <w:basedOn w:val="Normal"/>
    <w:next w:val="Normal"/>
    <w:link w:val="Heading4Char"/>
    <w:uiPriority w:val="9"/>
    <w:semiHidden/>
    <w:unhideWhenUsed/>
    <w:qFormat/>
    <w:rsid w:val="00CE52A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662F2"/>
    <w:rPr>
      <w:rFonts w:ascii="Times New Roman" w:eastAsia="Times New Roman" w:hAnsi="Times New Roman" w:cs="Times New Roman"/>
      <w:b/>
      <w:sz w:val="24"/>
      <w:szCs w:val="24"/>
      <w:shd w:val="clear" w:color="auto" w:fill="D9D9D9"/>
      <w:lang w:val="en-US"/>
    </w:rPr>
  </w:style>
  <w:style w:type="character" w:styleId="Hyperlink">
    <w:name w:val="Hyperlink"/>
    <w:semiHidden/>
    <w:unhideWhenUsed/>
    <w:rsid w:val="003662F2"/>
    <w:rPr>
      <w:color w:val="0000FF"/>
      <w:u w:val="single"/>
    </w:rPr>
  </w:style>
  <w:style w:type="table" w:styleId="TableGrid">
    <w:name w:val="Table Grid"/>
    <w:basedOn w:val="TableNormal"/>
    <w:uiPriority w:val="39"/>
    <w:rsid w:val="00D217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156245"/>
    <w:pPr>
      <w:spacing w:after="0" w:line="240" w:lineRule="auto"/>
    </w:pPr>
    <w:rPr>
      <w:rFonts w:ascii="Calibri" w:eastAsia="Calibri" w:hAnsi="Calibri" w:cs="Times New Roman"/>
      <w:lang w:val="en-US"/>
    </w:rPr>
  </w:style>
  <w:style w:type="paragraph" w:styleId="Header">
    <w:name w:val="header"/>
    <w:basedOn w:val="Normal"/>
    <w:link w:val="HeaderChar"/>
    <w:uiPriority w:val="99"/>
    <w:unhideWhenUsed/>
    <w:rsid w:val="005173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73A4"/>
    <w:rPr>
      <w:rFonts w:ascii="Calibri" w:eastAsia="Calibri" w:hAnsi="Calibri" w:cs="Times New Roman"/>
      <w:lang w:val="en-US"/>
    </w:rPr>
  </w:style>
  <w:style w:type="paragraph" w:styleId="Footer">
    <w:name w:val="footer"/>
    <w:basedOn w:val="Normal"/>
    <w:link w:val="FooterChar"/>
    <w:uiPriority w:val="99"/>
    <w:unhideWhenUsed/>
    <w:rsid w:val="005173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73A4"/>
    <w:rPr>
      <w:rFonts w:ascii="Calibri" w:eastAsia="Calibri" w:hAnsi="Calibri" w:cs="Times New Roman"/>
      <w:lang w:val="en-US"/>
    </w:rPr>
  </w:style>
  <w:style w:type="paragraph" w:styleId="ListParagraph">
    <w:name w:val="List Paragraph"/>
    <w:basedOn w:val="Normal"/>
    <w:uiPriority w:val="34"/>
    <w:qFormat/>
    <w:rsid w:val="00E141CD"/>
    <w:pPr>
      <w:ind w:left="720"/>
      <w:contextualSpacing/>
    </w:pPr>
  </w:style>
  <w:style w:type="character" w:customStyle="1" w:styleId="Heading4Char">
    <w:name w:val="Heading 4 Char"/>
    <w:basedOn w:val="DefaultParagraphFont"/>
    <w:link w:val="Heading4"/>
    <w:uiPriority w:val="9"/>
    <w:semiHidden/>
    <w:rsid w:val="00CE52A2"/>
    <w:rPr>
      <w:rFonts w:asciiTheme="majorHAnsi" w:eastAsiaTheme="majorEastAsia" w:hAnsiTheme="majorHAnsi" w:cstheme="majorBidi"/>
      <w:i/>
      <w:iCs/>
      <w:color w:val="2E74B5"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9785">
      <w:bodyDiv w:val="1"/>
      <w:marLeft w:val="0"/>
      <w:marRight w:val="0"/>
      <w:marTop w:val="0"/>
      <w:marBottom w:val="0"/>
      <w:divBdr>
        <w:top w:val="none" w:sz="0" w:space="0" w:color="auto"/>
        <w:left w:val="none" w:sz="0" w:space="0" w:color="auto"/>
        <w:bottom w:val="none" w:sz="0" w:space="0" w:color="auto"/>
        <w:right w:val="none" w:sz="0" w:space="0" w:color="auto"/>
      </w:divBdr>
    </w:div>
    <w:div w:id="54478823">
      <w:bodyDiv w:val="1"/>
      <w:marLeft w:val="0"/>
      <w:marRight w:val="0"/>
      <w:marTop w:val="0"/>
      <w:marBottom w:val="0"/>
      <w:divBdr>
        <w:top w:val="none" w:sz="0" w:space="0" w:color="auto"/>
        <w:left w:val="none" w:sz="0" w:space="0" w:color="auto"/>
        <w:bottom w:val="none" w:sz="0" w:space="0" w:color="auto"/>
        <w:right w:val="none" w:sz="0" w:space="0" w:color="auto"/>
      </w:divBdr>
    </w:div>
    <w:div w:id="230819570">
      <w:bodyDiv w:val="1"/>
      <w:marLeft w:val="0"/>
      <w:marRight w:val="0"/>
      <w:marTop w:val="0"/>
      <w:marBottom w:val="0"/>
      <w:divBdr>
        <w:top w:val="none" w:sz="0" w:space="0" w:color="auto"/>
        <w:left w:val="none" w:sz="0" w:space="0" w:color="auto"/>
        <w:bottom w:val="none" w:sz="0" w:space="0" w:color="auto"/>
        <w:right w:val="none" w:sz="0" w:space="0" w:color="auto"/>
      </w:divBdr>
    </w:div>
    <w:div w:id="326635596">
      <w:bodyDiv w:val="1"/>
      <w:marLeft w:val="0"/>
      <w:marRight w:val="0"/>
      <w:marTop w:val="0"/>
      <w:marBottom w:val="0"/>
      <w:divBdr>
        <w:top w:val="none" w:sz="0" w:space="0" w:color="auto"/>
        <w:left w:val="none" w:sz="0" w:space="0" w:color="auto"/>
        <w:bottom w:val="none" w:sz="0" w:space="0" w:color="auto"/>
        <w:right w:val="none" w:sz="0" w:space="0" w:color="auto"/>
      </w:divBdr>
    </w:div>
    <w:div w:id="452941766">
      <w:bodyDiv w:val="1"/>
      <w:marLeft w:val="0"/>
      <w:marRight w:val="0"/>
      <w:marTop w:val="0"/>
      <w:marBottom w:val="0"/>
      <w:divBdr>
        <w:top w:val="none" w:sz="0" w:space="0" w:color="auto"/>
        <w:left w:val="none" w:sz="0" w:space="0" w:color="auto"/>
        <w:bottom w:val="none" w:sz="0" w:space="0" w:color="auto"/>
        <w:right w:val="none" w:sz="0" w:space="0" w:color="auto"/>
      </w:divBdr>
      <w:divsChild>
        <w:div w:id="1047686501">
          <w:marLeft w:val="0"/>
          <w:marRight w:val="0"/>
          <w:marTop w:val="0"/>
          <w:marBottom w:val="0"/>
          <w:divBdr>
            <w:top w:val="none" w:sz="0" w:space="0" w:color="auto"/>
            <w:left w:val="none" w:sz="0" w:space="0" w:color="auto"/>
            <w:bottom w:val="none" w:sz="0" w:space="0" w:color="auto"/>
            <w:right w:val="none" w:sz="0" w:space="0" w:color="auto"/>
          </w:divBdr>
          <w:divsChild>
            <w:div w:id="1370377586">
              <w:marLeft w:val="0"/>
              <w:marRight w:val="0"/>
              <w:marTop w:val="0"/>
              <w:marBottom w:val="0"/>
              <w:divBdr>
                <w:top w:val="none" w:sz="0" w:space="0" w:color="auto"/>
                <w:left w:val="none" w:sz="0" w:space="0" w:color="auto"/>
                <w:bottom w:val="none" w:sz="0" w:space="0" w:color="auto"/>
                <w:right w:val="none" w:sz="0" w:space="0" w:color="auto"/>
              </w:divBdr>
              <w:divsChild>
                <w:div w:id="186293395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228104121">
          <w:marLeft w:val="0"/>
          <w:marRight w:val="0"/>
          <w:marTop w:val="0"/>
          <w:marBottom w:val="0"/>
          <w:divBdr>
            <w:top w:val="none" w:sz="0" w:space="0" w:color="auto"/>
            <w:left w:val="none" w:sz="0" w:space="0" w:color="auto"/>
            <w:bottom w:val="none" w:sz="0" w:space="0" w:color="auto"/>
            <w:right w:val="none" w:sz="0" w:space="0" w:color="auto"/>
          </w:divBdr>
          <w:divsChild>
            <w:div w:id="5382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335386">
      <w:bodyDiv w:val="1"/>
      <w:marLeft w:val="0"/>
      <w:marRight w:val="0"/>
      <w:marTop w:val="0"/>
      <w:marBottom w:val="0"/>
      <w:divBdr>
        <w:top w:val="none" w:sz="0" w:space="0" w:color="auto"/>
        <w:left w:val="none" w:sz="0" w:space="0" w:color="auto"/>
        <w:bottom w:val="none" w:sz="0" w:space="0" w:color="auto"/>
        <w:right w:val="none" w:sz="0" w:space="0" w:color="auto"/>
      </w:divBdr>
    </w:div>
    <w:div w:id="601960269">
      <w:bodyDiv w:val="1"/>
      <w:marLeft w:val="0"/>
      <w:marRight w:val="0"/>
      <w:marTop w:val="0"/>
      <w:marBottom w:val="0"/>
      <w:divBdr>
        <w:top w:val="none" w:sz="0" w:space="0" w:color="auto"/>
        <w:left w:val="none" w:sz="0" w:space="0" w:color="auto"/>
        <w:bottom w:val="none" w:sz="0" w:space="0" w:color="auto"/>
        <w:right w:val="none" w:sz="0" w:space="0" w:color="auto"/>
      </w:divBdr>
    </w:div>
    <w:div w:id="602881704">
      <w:bodyDiv w:val="1"/>
      <w:marLeft w:val="0"/>
      <w:marRight w:val="0"/>
      <w:marTop w:val="0"/>
      <w:marBottom w:val="0"/>
      <w:divBdr>
        <w:top w:val="none" w:sz="0" w:space="0" w:color="auto"/>
        <w:left w:val="none" w:sz="0" w:space="0" w:color="auto"/>
        <w:bottom w:val="none" w:sz="0" w:space="0" w:color="auto"/>
        <w:right w:val="none" w:sz="0" w:space="0" w:color="auto"/>
      </w:divBdr>
    </w:div>
    <w:div w:id="675959662">
      <w:bodyDiv w:val="1"/>
      <w:marLeft w:val="0"/>
      <w:marRight w:val="0"/>
      <w:marTop w:val="0"/>
      <w:marBottom w:val="0"/>
      <w:divBdr>
        <w:top w:val="none" w:sz="0" w:space="0" w:color="auto"/>
        <w:left w:val="none" w:sz="0" w:space="0" w:color="auto"/>
        <w:bottom w:val="none" w:sz="0" w:space="0" w:color="auto"/>
        <w:right w:val="none" w:sz="0" w:space="0" w:color="auto"/>
      </w:divBdr>
    </w:div>
    <w:div w:id="790975659">
      <w:bodyDiv w:val="1"/>
      <w:marLeft w:val="0"/>
      <w:marRight w:val="0"/>
      <w:marTop w:val="0"/>
      <w:marBottom w:val="0"/>
      <w:divBdr>
        <w:top w:val="none" w:sz="0" w:space="0" w:color="auto"/>
        <w:left w:val="none" w:sz="0" w:space="0" w:color="auto"/>
        <w:bottom w:val="none" w:sz="0" w:space="0" w:color="auto"/>
        <w:right w:val="none" w:sz="0" w:space="0" w:color="auto"/>
      </w:divBdr>
    </w:div>
    <w:div w:id="1157458216">
      <w:bodyDiv w:val="1"/>
      <w:marLeft w:val="0"/>
      <w:marRight w:val="0"/>
      <w:marTop w:val="0"/>
      <w:marBottom w:val="0"/>
      <w:divBdr>
        <w:top w:val="none" w:sz="0" w:space="0" w:color="auto"/>
        <w:left w:val="none" w:sz="0" w:space="0" w:color="auto"/>
        <w:bottom w:val="none" w:sz="0" w:space="0" w:color="auto"/>
        <w:right w:val="none" w:sz="0" w:space="0" w:color="auto"/>
      </w:divBdr>
      <w:divsChild>
        <w:div w:id="1267544462">
          <w:marLeft w:val="0"/>
          <w:marRight w:val="0"/>
          <w:marTop w:val="0"/>
          <w:marBottom w:val="0"/>
          <w:divBdr>
            <w:top w:val="none" w:sz="0" w:space="0" w:color="auto"/>
            <w:left w:val="none" w:sz="0" w:space="0" w:color="auto"/>
            <w:bottom w:val="none" w:sz="0" w:space="0" w:color="auto"/>
            <w:right w:val="none" w:sz="0" w:space="0" w:color="auto"/>
          </w:divBdr>
          <w:divsChild>
            <w:div w:id="1899854084">
              <w:marLeft w:val="0"/>
              <w:marRight w:val="0"/>
              <w:marTop w:val="0"/>
              <w:marBottom w:val="0"/>
              <w:divBdr>
                <w:top w:val="none" w:sz="0" w:space="0" w:color="auto"/>
                <w:left w:val="none" w:sz="0" w:space="0" w:color="auto"/>
                <w:bottom w:val="none" w:sz="0" w:space="0" w:color="auto"/>
                <w:right w:val="none" w:sz="0" w:space="0" w:color="auto"/>
              </w:divBdr>
              <w:divsChild>
                <w:div w:id="131564897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94984071">
          <w:marLeft w:val="0"/>
          <w:marRight w:val="0"/>
          <w:marTop w:val="0"/>
          <w:marBottom w:val="0"/>
          <w:divBdr>
            <w:top w:val="none" w:sz="0" w:space="0" w:color="auto"/>
            <w:left w:val="none" w:sz="0" w:space="0" w:color="auto"/>
            <w:bottom w:val="none" w:sz="0" w:space="0" w:color="auto"/>
            <w:right w:val="none" w:sz="0" w:space="0" w:color="auto"/>
          </w:divBdr>
          <w:divsChild>
            <w:div w:id="49846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81204">
      <w:bodyDiv w:val="1"/>
      <w:marLeft w:val="0"/>
      <w:marRight w:val="0"/>
      <w:marTop w:val="0"/>
      <w:marBottom w:val="0"/>
      <w:divBdr>
        <w:top w:val="none" w:sz="0" w:space="0" w:color="auto"/>
        <w:left w:val="none" w:sz="0" w:space="0" w:color="auto"/>
        <w:bottom w:val="none" w:sz="0" w:space="0" w:color="auto"/>
        <w:right w:val="none" w:sz="0" w:space="0" w:color="auto"/>
      </w:divBdr>
    </w:div>
    <w:div w:id="1322007250">
      <w:bodyDiv w:val="1"/>
      <w:marLeft w:val="0"/>
      <w:marRight w:val="0"/>
      <w:marTop w:val="0"/>
      <w:marBottom w:val="0"/>
      <w:divBdr>
        <w:top w:val="none" w:sz="0" w:space="0" w:color="auto"/>
        <w:left w:val="none" w:sz="0" w:space="0" w:color="auto"/>
        <w:bottom w:val="none" w:sz="0" w:space="0" w:color="auto"/>
        <w:right w:val="none" w:sz="0" w:space="0" w:color="auto"/>
      </w:divBdr>
    </w:div>
    <w:div w:id="1358846281">
      <w:bodyDiv w:val="1"/>
      <w:marLeft w:val="0"/>
      <w:marRight w:val="0"/>
      <w:marTop w:val="0"/>
      <w:marBottom w:val="0"/>
      <w:divBdr>
        <w:top w:val="none" w:sz="0" w:space="0" w:color="auto"/>
        <w:left w:val="none" w:sz="0" w:space="0" w:color="auto"/>
        <w:bottom w:val="none" w:sz="0" w:space="0" w:color="auto"/>
        <w:right w:val="none" w:sz="0" w:space="0" w:color="auto"/>
      </w:divBdr>
    </w:div>
    <w:div w:id="1477644845">
      <w:bodyDiv w:val="1"/>
      <w:marLeft w:val="0"/>
      <w:marRight w:val="0"/>
      <w:marTop w:val="0"/>
      <w:marBottom w:val="0"/>
      <w:divBdr>
        <w:top w:val="none" w:sz="0" w:space="0" w:color="auto"/>
        <w:left w:val="none" w:sz="0" w:space="0" w:color="auto"/>
        <w:bottom w:val="none" w:sz="0" w:space="0" w:color="auto"/>
        <w:right w:val="none" w:sz="0" w:space="0" w:color="auto"/>
      </w:divBdr>
    </w:div>
    <w:div w:id="1548954219">
      <w:bodyDiv w:val="1"/>
      <w:marLeft w:val="0"/>
      <w:marRight w:val="0"/>
      <w:marTop w:val="0"/>
      <w:marBottom w:val="0"/>
      <w:divBdr>
        <w:top w:val="none" w:sz="0" w:space="0" w:color="auto"/>
        <w:left w:val="none" w:sz="0" w:space="0" w:color="auto"/>
        <w:bottom w:val="none" w:sz="0" w:space="0" w:color="auto"/>
        <w:right w:val="none" w:sz="0" w:space="0" w:color="auto"/>
      </w:divBdr>
    </w:div>
    <w:div w:id="1653947771">
      <w:bodyDiv w:val="1"/>
      <w:marLeft w:val="0"/>
      <w:marRight w:val="0"/>
      <w:marTop w:val="0"/>
      <w:marBottom w:val="0"/>
      <w:divBdr>
        <w:top w:val="none" w:sz="0" w:space="0" w:color="auto"/>
        <w:left w:val="none" w:sz="0" w:space="0" w:color="auto"/>
        <w:bottom w:val="none" w:sz="0" w:space="0" w:color="auto"/>
        <w:right w:val="none" w:sz="0" w:space="0" w:color="auto"/>
      </w:divBdr>
    </w:div>
    <w:div w:id="1693192425">
      <w:bodyDiv w:val="1"/>
      <w:marLeft w:val="0"/>
      <w:marRight w:val="0"/>
      <w:marTop w:val="0"/>
      <w:marBottom w:val="0"/>
      <w:divBdr>
        <w:top w:val="none" w:sz="0" w:space="0" w:color="auto"/>
        <w:left w:val="none" w:sz="0" w:space="0" w:color="auto"/>
        <w:bottom w:val="none" w:sz="0" w:space="0" w:color="auto"/>
        <w:right w:val="none" w:sz="0" w:space="0" w:color="auto"/>
      </w:divBdr>
    </w:div>
    <w:div w:id="1750613735">
      <w:bodyDiv w:val="1"/>
      <w:marLeft w:val="0"/>
      <w:marRight w:val="0"/>
      <w:marTop w:val="0"/>
      <w:marBottom w:val="0"/>
      <w:divBdr>
        <w:top w:val="none" w:sz="0" w:space="0" w:color="auto"/>
        <w:left w:val="none" w:sz="0" w:space="0" w:color="auto"/>
        <w:bottom w:val="none" w:sz="0" w:space="0" w:color="auto"/>
        <w:right w:val="none" w:sz="0" w:space="0" w:color="auto"/>
      </w:divBdr>
    </w:div>
    <w:div w:id="205503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auddin01@hot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37B05-AB09-46D8-B362-11A901692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Zia</dc:creator>
  <cp:lastModifiedBy>Zia</cp:lastModifiedBy>
  <cp:revision>125</cp:revision>
  <dcterms:created xsi:type="dcterms:W3CDTF">2019-07-21T18:47:00Z</dcterms:created>
  <dcterms:modified xsi:type="dcterms:W3CDTF">2021-04-17T21:41:00Z</dcterms:modified>
</cp:coreProperties>
</file>